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B7160" w14:textId="2F6C04F4" w:rsidR="000965ED" w:rsidRDefault="00871069">
      <w:pPr>
        <w:rPr>
          <w:rFonts w:ascii="Arial" w:hAnsi="Arial" w:cs="Arial"/>
          <w:b/>
          <w:sz w:val="40"/>
          <w:szCs w:val="40"/>
          <w:u w:val="single"/>
        </w:rPr>
      </w:pPr>
      <w:bookmarkStart w:id="0" w:name="_GoBack"/>
      <w:bookmarkEnd w:id="0"/>
      <w:r w:rsidRPr="00871069">
        <w:rPr>
          <w:rFonts w:ascii="Arial" w:hAnsi="Arial" w:cs="Arial"/>
          <w:b/>
          <w:noProof/>
          <w:sz w:val="40"/>
          <w:szCs w:val="40"/>
          <w:u w:val="single"/>
          <w:lang w:eastAsia="en-GB"/>
        </w:rPr>
        <w:drawing>
          <wp:anchor distT="0" distB="0" distL="114300" distR="114300" simplePos="0" relativeHeight="251695104" behindDoc="1" locked="0" layoutInCell="1" allowOverlap="1" wp14:anchorId="18242E7E" wp14:editId="7454E258">
            <wp:simplePos x="0" y="0"/>
            <wp:positionH relativeFrom="column">
              <wp:posOffset>-320634</wp:posOffset>
            </wp:positionH>
            <wp:positionV relativeFrom="page">
              <wp:posOffset>120106</wp:posOffset>
            </wp:positionV>
            <wp:extent cx="7345798" cy="1039040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SAB Cover Page Blank_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5798" cy="10390409"/>
                    </a:xfrm>
                    <a:prstGeom prst="rect">
                      <a:avLst/>
                    </a:prstGeom>
                  </pic:spPr>
                </pic:pic>
              </a:graphicData>
            </a:graphic>
            <wp14:sizeRelH relativeFrom="margin">
              <wp14:pctWidth>0</wp14:pctWidth>
            </wp14:sizeRelH>
            <wp14:sizeRelV relativeFrom="margin">
              <wp14:pctHeight>0</wp14:pctHeight>
            </wp14:sizeRelV>
          </wp:anchor>
        </w:drawing>
      </w:r>
    </w:p>
    <w:p w14:paraId="5F91BB51" w14:textId="3F3A3470" w:rsidR="000965ED" w:rsidRDefault="00871069">
      <w:pPr>
        <w:rPr>
          <w:rFonts w:ascii="Arial" w:hAnsi="Arial" w:cs="Arial"/>
          <w:b/>
          <w:sz w:val="40"/>
          <w:szCs w:val="40"/>
          <w:u w:val="single"/>
        </w:rPr>
        <w:sectPr w:rsidR="000965ED" w:rsidSect="000965ED">
          <w:headerReference w:type="default" r:id="rId9"/>
          <w:footerReference w:type="default" r:id="rId10"/>
          <w:pgSz w:w="11906" w:h="16838"/>
          <w:pgMar w:top="284" w:right="680" w:bottom="170" w:left="680" w:header="709" w:footer="709" w:gutter="0"/>
          <w:pgNumType w:start="1"/>
          <w:cols w:space="708"/>
          <w:titlePg/>
          <w:docGrid w:linePitch="360"/>
        </w:sectPr>
      </w:pPr>
      <w:r w:rsidRPr="00871069">
        <w:rPr>
          <w:rFonts w:ascii="Arial" w:hAnsi="Arial" w:cs="Arial"/>
          <w:b/>
          <w:noProof/>
          <w:sz w:val="40"/>
          <w:szCs w:val="40"/>
          <w:u w:val="single"/>
          <w:lang w:eastAsia="en-GB"/>
        </w:rPr>
        <mc:AlternateContent>
          <mc:Choice Requires="wps">
            <w:drawing>
              <wp:anchor distT="45720" distB="45720" distL="114300" distR="114300" simplePos="0" relativeHeight="251692032" behindDoc="0" locked="0" layoutInCell="1" allowOverlap="1" wp14:anchorId="280E4369" wp14:editId="76952763">
                <wp:simplePos x="0" y="0"/>
                <wp:positionH relativeFrom="column">
                  <wp:posOffset>-257810</wp:posOffset>
                </wp:positionH>
                <wp:positionV relativeFrom="page">
                  <wp:posOffset>5195570</wp:posOffset>
                </wp:positionV>
                <wp:extent cx="7124700" cy="93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937895"/>
                        </a:xfrm>
                        <a:prstGeom prst="rect">
                          <a:avLst/>
                        </a:prstGeom>
                        <a:noFill/>
                        <a:ln w="9525">
                          <a:noFill/>
                          <a:miter lim="800000"/>
                          <a:headEnd/>
                          <a:tailEnd/>
                        </a:ln>
                      </wps:spPr>
                      <wps:txbx>
                        <w:txbxContent>
                          <w:p w14:paraId="2A1F2713" w14:textId="20151BA0" w:rsidR="00871069" w:rsidRPr="000965ED" w:rsidRDefault="00871069" w:rsidP="00871069">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Audit</w:t>
                            </w:r>
                          </w:p>
                          <w:p w14:paraId="082ADA99" w14:textId="5876797B" w:rsidR="00871069" w:rsidRPr="000965ED" w:rsidRDefault="00871069" w:rsidP="00871069">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Tool for</w:t>
                            </w:r>
                          </w:p>
                          <w:p w14:paraId="6F10D920" w14:textId="6989036C" w:rsidR="00871069" w:rsidRPr="000965ED" w:rsidRDefault="00871069" w:rsidP="00871069">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Commissioners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0E4369" id="_x0000_t202" coordsize="21600,21600" o:spt="202" path="m,l,21600r21600,l21600,xe">
                <v:stroke joinstyle="miter"/>
                <v:path gradientshapeok="t" o:connecttype="rect"/>
              </v:shapetype>
              <v:shape id="Text Box 2" o:spid="_x0000_s1026" type="#_x0000_t202" style="position:absolute;margin-left:-20.3pt;margin-top:409.1pt;width:561pt;height:73.85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bwCwIAAPIDAAAOAAAAZHJzL2Uyb0RvYy54bWysU9tuGyEQfa/Uf0C813uJXds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p6RYlhGlv0&#10;KIZAPsFAyqhOb32FTg8W3cKAz9jlxNTbe+C/PTFw2zGzEzfOQd8J1mB1RYzMLkJHHB9Btv03aDAN&#10;2wdIQEPrdJQOxSCIjl06njsTS+H4OC/K6TxHE0fb8mq+WM5SClY9R1vnwxcBmsRDTR12PqGzw70P&#10;sRpWPbvEZAY2UqnUfWVIj6CzcpYCLixaBhxOJXVNF3lc47hEkp9Nk4IDk2o8YwJlTqwj0ZFyGLYD&#10;OkYpttAckb+DcQjx0+ChA/eXkh4HsKb+z545QYn6alDDZTGdxolNl+lsXuLFXVq2lxZmOELVNFAy&#10;Hm9DmvLI1dsb1HojkwwvlZxqxcFK6pw+QZzcy3vyevmq6ycAAAD//wMAUEsDBBQABgAIAAAAIQCK&#10;TH/H4AAAAAwBAAAPAAAAZHJzL2Rvd25yZXYueG1sTI/BTsMwEETvSPyDtUjcWjtRCWmIU1WoLUeg&#10;RJzdeEki4rUVu2n4e9wTHFfzNPO23MxmYBOOvrckIVkKYEiN1T21EuqP/SIH5oMirQZLKOEHPWyq&#10;25tSFdpe6B2nY2hZLCFfKAldCK7g3DcdGuWX1iHF7MuORoV4ji3Xo7rEcjPwVIiMG9VTXOiUw+cO&#10;m+/j2UhwwR0eX8bXt+1uP4n681CnfbuT8v5u3j4BCziHPxiu+lEdquh0smfSng0SFiuRRVRCnuQp&#10;sCsh8mQF7CRhnT2sgVcl//9E9QsAAP//AwBQSwECLQAUAAYACAAAACEAtoM4kv4AAADhAQAAEwAA&#10;AAAAAAAAAAAAAAAAAAAAW0NvbnRlbnRfVHlwZXNdLnhtbFBLAQItABQABgAIAAAAIQA4/SH/1gAA&#10;AJQBAAALAAAAAAAAAAAAAAAAAC8BAABfcmVscy8ucmVsc1BLAQItABQABgAIAAAAIQBMiGbwCwIA&#10;APIDAAAOAAAAAAAAAAAAAAAAAC4CAABkcnMvZTJvRG9jLnhtbFBLAQItABQABgAIAAAAIQCKTH/H&#10;4AAAAAwBAAAPAAAAAAAAAAAAAAAAAGUEAABkcnMvZG93bnJldi54bWxQSwUGAAAAAAQABADzAAAA&#10;cgUAAAAA&#10;" filled="f" stroked="f">
                <v:textbox style="mso-fit-shape-to-text:t">
                  <w:txbxContent>
                    <w:p w14:paraId="2A1F2713" w14:textId="20151BA0" w:rsidR="00871069" w:rsidRPr="000965ED" w:rsidRDefault="00871069" w:rsidP="00871069">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Audit</w:t>
                      </w:r>
                    </w:p>
                    <w:p w14:paraId="082ADA99" w14:textId="5876797B" w:rsidR="00871069" w:rsidRPr="000965ED" w:rsidRDefault="00871069" w:rsidP="00871069">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Tool for</w:t>
                      </w:r>
                    </w:p>
                    <w:p w14:paraId="6F10D920" w14:textId="6989036C" w:rsidR="00871069" w:rsidRPr="000965ED" w:rsidRDefault="00871069" w:rsidP="00871069">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Commissioners</w:t>
                      </w:r>
                    </w:p>
                  </w:txbxContent>
                </v:textbox>
                <w10:wrap anchory="page"/>
              </v:shape>
            </w:pict>
          </mc:Fallback>
        </mc:AlternateContent>
      </w:r>
      <w:r w:rsidRPr="00871069">
        <w:rPr>
          <w:rFonts w:ascii="Arial" w:hAnsi="Arial" w:cs="Arial"/>
          <w:b/>
          <w:noProof/>
          <w:sz w:val="40"/>
          <w:szCs w:val="40"/>
          <w:u w:val="single"/>
          <w:lang w:eastAsia="en-GB"/>
        </w:rPr>
        <mc:AlternateContent>
          <mc:Choice Requires="wps">
            <w:drawing>
              <wp:anchor distT="45720" distB="45720" distL="114300" distR="114300" simplePos="0" relativeHeight="251694080" behindDoc="0" locked="0" layoutInCell="1" allowOverlap="1" wp14:anchorId="393B6A96" wp14:editId="777C4CA4">
                <wp:simplePos x="0" y="0"/>
                <wp:positionH relativeFrom="column">
                  <wp:posOffset>-92710</wp:posOffset>
                </wp:positionH>
                <wp:positionV relativeFrom="page">
                  <wp:posOffset>9763760</wp:posOffset>
                </wp:positionV>
                <wp:extent cx="3434080" cy="5949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594995"/>
                        </a:xfrm>
                        <a:prstGeom prst="rect">
                          <a:avLst/>
                        </a:prstGeom>
                        <a:solidFill>
                          <a:schemeClr val="bg1"/>
                        </a:solidFill>
                        <a:ln w="9525">
                          <a:noFill/>
                          <a:miter lim="800000"/>
                          <a:headEnd/>
                          <a:tailEnd/>
                        </a:ln>
                      </wps:spPr>
                      <wps:txbx>
                        <w:txbxContent>
                          <w:p w14:paraId="5AEA5343" w14:textId="77777777" w:rsidR="00871069" w:rsidRPr="00E773A0" w:rsidRDefault="00871069" w:rsidP="00871069">
                            <w:pPr>
                              <w:spacing w:after="0" w:line="320" w:lineRule="exact"/>
                              <w:rPr>
                                <w:rFonts w:ascii="Calibri Light" w:hAnsi="Calibri Light" w:cs="Calibri Light"/>
                                <w:color w:val="262626" w:themeColor="text1" w:themeTint="D9"/>
                                <w:sz w:val="28"/>
                                <w:szCs w:val="28"/>
                              </w:rPr>
                            </w:pPr>
                            <w:r w:rsidRPr="000965ED">
                              <w:rPr>
                                <w:rFonts w:ascii="Calibri Light" w:hAnsi="Calibri Light" w:cs="Calibri Light"/>
                                <w:color w:val="262626" w:themeColor="text1" w:themeTint="D9"/>
                                <w:sz w:val="28"/>
                                <w:szCs w:val="28"/>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3B6A96" id="_x0000_s1027" type="#_x0000_t202" style="position:absolute;margin-left:-7.3pt;margin-top:768.8pt;width:270.4pt;height:46.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a3IQIAACEEAAAOAAAAZHJzL2Uyb0RvYy54bWysU11v2yAUfZ+0/4B4X+yk9pZYcaouXadJ&#10;3YfU7gdgjGM04DIgsbNf3wtO06h7m+YHi8u9nHs497C+HrUiB+G8BFPT+SynRBgOrTS7mv58vHu3&#10;pMQHZlqmwIiaHoWn15u3b9aDrcQCelCtcARBjK8GW9M+BFtlmee90MzPwAqDyQ6cZgFDt8taxwZE&#10;1ypb5Pn7bADXWgdceI+7t1OSbhJ+1wkevnedF4GomiK3kP4u/Zv4zzZrVu0cs73kJxrsH1hoJg02&#10;PUPdssDI3sm/oLTkDjx0YcZBZ9B1kot0B7zNPH91m4eeWZHuguJ4e5bJ/z9Y/u3wwxHZ1rSkxDCN&#10;I3oUYyAfYSSLqM5gfYVFDxbLwojbOOV0U2/vgf/yxMC2Z2YnbpyDoResRXbzeDK7ODrh+AjSDF+h&#10;xTZsHyABjZ3TUToUgyA6Tul4nkykwnHzqrgq8iWmOObKVbFalakFq55PW+fDZwGaxEVNHU4+obPD&#10;vQ+RDaueS2IzD0q2d1KpFES3ia1y5MDQJ81u4v+qShky1HRVLsoEbCAeT/7RMqCJldQ1Xebxm2wV&#10;xfhk2lQSmFTTGokoc1InCjJJE8ZmTGNIraNyDbRHlMvB5Fl8Y7jowf2hZEC/1tT/3jMnKFFfDEq+&#10;mhdFNHgKivLDAgN3mWkuM8xwhKppoGRabkN6FFENAzc4mk4m1V6YnCijD5OYpzcTjX4Zp6qXl715&#10;AgAA//8DAFBLAwQUAAYACAAAACEAFoXkG+EAAAANAQAADwAAAGRycy9kb3ducmV2LnhtbEyPwU7D&#10;MBBE70j8g7VI3Fo7CU2rNE4FSFy4oJaKsxNv49DYjmK3CXw9ywluuzuj2TflbrY9u+IYOu8kJEsB&#10;DF3jdedaCcf3l8UGWIjKadV7hxK+MMCuur0pVaH95PZ4PcSWUYgLhZJgYhwKzkNj0Kqw9AM60k5+&#10;tCrSOrZcj2qicNvzVIicW9U5+mDUgM8Gm/PhYiV8tJ/41L2O3+KNi+m88ftjvTZS3t/Nj1tgEef4&#10;Z4ZffEKHiphqf3E6sF7CInnIyUrCKlvTRJZVmqfAajrlWZIBr0r+v0X1AwAA//8DAFBLAQItABQA&#10;BgAIAAAAIQC2gziS/gAAAOEBAAATAAAAAAAAAAAAAAAAAAAAAABbQ29udGVudF9UeXBlc10ueG1s&#10;UEsBAi0AFAAGAAgAAAAhADj9If/WAAAAlAEAAAsAAAAAAAAAAAAAAAAALwEAAF9yZWxzLy5yZWxz&#10;UEsBAi0AFAAGAAgAAAAhAKpGVrchAgAAIQQAAA4AAAAAAAAAAAAAAAAALgIAAGRycy9lMm9Eb2Mu&#10;eG1sUEsBAi0AFAAGAAgAAAAhABaF5BvhAAAADQEAAA8AAAAAAAAAAAAAAAAAewQAAGRycy9kb3du&#10;cmV2LnhtbFBLBQYAAAAABAAEAPMAAACJBQAAAAA=&#10;" fillcolor="white [3212]" stroked="f">
                <v:textbox>
                  <w:txbxContent>
                    <w:p w14:paraId="5AEA5343" w14:textId="77777777" w:rsidR="00871069" w:rsidRPr="00E773A0" w:rsidRDefault="00871069" w:rsidP="00871069">
                      <w:pPr>
                        <w:spacing w:after="0" w:line="320" w:lineRule="exact"/>
                        <w:rPr>
                          <w:rFonts w:ascii="Calibri Light" w:hAnsi="Calibri Light" w:cs="Calibri Light"/>
                          <w:color w:val="262626" w:themeColor="text1" w:themeTint="D9"/>
                          <w:sz w:val="28"/>
                          <w:szCs w:val="28"/>
                        </w:rPr>
                      </w:pPr>
                      <w:r w:rsidRPr="000965ED">
                        <w:rPr>
                          <w:rFonts w:ascii="Calibri Light" w:hAnsi="Calibri Light" w:cs="Calibri Light"/>
                          <w:color w:val="262626" w:themeColor="text1" w:themeTint="D9"/>
                          <w:sz w:val="28"/>
                          <w:szCs w:val="28"/>
                        </w:rPr>
                        <w:t>June 2020</w:t>
                      </w:r>
                    </w:p>
                  </w:txbxContent>
                </v:textbox>
                <w10:wrap anchory="page"/>
              </v:shape>
            </w:pict>
          </mc:Fallback>
        </mc:AlternateContent>
      </w:r>
      <w:r w:rsidRPr="00871069">
        <w:rPr>
          <w:rFonts w:ascii="Arial" w:hAnsi="Arial" w:cs="Arial"/>
          <w:b/>
          <w:noProof/>
          <w:sz w:val="40"/>
          <w:szCs w:val="40"/>
          <w:u w:val="single"/>
          <w:lang w:eastAsia="en-GB"/>
        </w:rPr>
        <mc:AlternateContent>
          <mc:Choice Requires="wps">
            <w:drawing>
              <wp:anchor distT="45720" distB="45720" distL="114300" distR="114300" simplePos="0" relativeHeight="251693056" behindDoc="0" locked="0" layoutInCell="1" allowOverlap="1" wp14:anchorId="24EFEFAF" wp14:editId="327C2666">
                <wp:simplePos x="0" y="0"/>
                <wp:positionH relativeFrom="column">
                  <wp:posOffset>102911</wp:posOffset>
                </wp:positionH>
                <wp:positionV relativeFrom="page">
                  <wp:posOffset>7541351</wp:posOffset>
                </wp:positionV>
                <wp:extent cx="6698615" cy="9378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937895"/>
                        </a:xfrm>
                        <a:prstGeom prst="rect">
                          <a:avLst/>
                        </a:prstGeom>
                        <a:noFill/>
                        <a:ln w="9525">
                          <a:noFill/>
                          <a:miter lim="800000"/>
                          <a:headEnd/>
                          <a:tailEnd/>
                        </a:ln>
                      </wps:spPr>
                      <wps:txbx>
                        <w:txbxContent>
                          <w:p w14:paraId="74668DA5" w14:textId="4A9FFB6E" w:rsidR="00871069" w:rsidRDefault="00871069" w:rsidP="00871069">
                            <w:pPr>
                              <w:spacing w:after="0" w:line="240" w:lineRule="auto"/>
                              <w:jc w:val="right"/>
                              <w:rPr>
                                <w:rFonts w:ascii="Calibri Light" w:hAnsi="Calibri Light" w:cs="Calibri Light"/>
                                <w:color w:val="262626" w:themeColor="text1" w:themeTint="D9"/>
                                <w:sz w:val="48"/>
                                <w:szCs w:val="48"/>
                              </w:rPr>
                            </w:pPr>
                            <w:r>
                              <w:rPr>
                                <w:rFonts w:ascii="Calibri Light" w:hAnsi="Calibri Light" w:cs="Calibri Light"/>
                                <w:color w:val="262626" w:themeColor="text1" w:themeTint="D9"/>
                                <w:sz w:val="48"/>
                                <w:szCs w:val="48"/>
                              </w:rPr>
                              <w:t>An Audit Tool for Commissioners to support</w:t>
                            </w:r>
                          </w:p>
                          <w:p w14:paraId="5087C904" w14:textId="77777777" w:rsidR="00871069" w:rsidRDefault="00871069" w:rsidP="00871069">
                            <w:pPr>
                              <w:spacing w:after="0" w:line="240" w:lineRule="auto"/>
                              <w:jc w:val="right"/>
                              <w:rPr>
                                <w:rFonts w:ascii="Calibri Light" w:hAnsi="Calibri Light" w:cs="Calibri Light"/>
                                <w:color w:val="262626" w:themeColor="text1" w:themeTint="D9"/>
                                <w:sz w:val="48"/>
                                <w:szCs w:val="48"/>
                              </w:rPr>
                            </w:pPr>
                            <w:r>
                              <w:rPr>
                                <w:rFonts w:ascii="Calibri Light" w:hAnsi="Calibri Light" w:cs="Calibri Light"/>
                                <w:color w:val="262626" w:themeColor="text1" w:themeTint="D9"/>
                                <w:sz w:val="48"/>
                                <w:szCs w:val="48"/>
                              </w:rPr>
                              <w:t>Physical</w:t>
                            </w:r>
                            <w:r w:rsidRPr="00871069">
                              <w:rPr>
                                <w:rFonts w:ascii="Calibri Light" w:hAnsi="Calibri Light" w:cs="Calibri Light"/>
                                <w:color w:val="262626" w:themeColor="text1" w:themeTint="D9"/>
                                <w:sz w:val="48"/>
                                <w:szCs w:val="48"/>
                              </w:rPr>
                              <w:t xml:space="preserve"> Intervention, Restrictive Practice</w:t>
                            </w:r>
                          </w:p>
                          <w:p w14:paraId="767D871F" w14:textId="6DF0F8DB" w:rsidR="00871069" w:rsidRPr="00871069" w:rsidRDefault="00871069" w:rsidP="00871069">
                            <w:pPr>
                              <w:spacing w:after="0" w:line="240" w:lineRule="auto"/>
                              <w:jc w:val="right"/>
                              <w:rPr>
                                <w:rFonts w:ascii="Calibri Light" w:hAnsi="Calibri Light" w:cs="Calibri Light"/>
                                <w:color w:val="262626" w:themeColor="text1" w:themeTint="D9"/>
                                <w:sz w:val="48"/>
                                <w:szCs w:val="48"/>
                              </w:rPr>
                            </w:pPr>
                            <w:r w:rsidRPr="00871069">
                              <w:rPr>
                                <w:rFonts w:ascii="Calibri Light" w:hAnsi="Calibri Light" w:cs="Calibri Light"/>
                                <w:color w:val="262626" w:themeColor="text1" w:themeTint="D9"/>
                                <w:sz w:val="48"/>
                                <w:szCs w:val="48"/>
                              </w:rPr>
                              <w:t>&amp; Positive Behavioural Support</w:t>
                            </w:r>
                          </w:p>
                          <w:p w14:paraId="1D54D7DF" w14:textId="4855355A" w:rsidR="00871069" w:rsidRPr="000965ED" w:rsidRDefault="00871069" w:rsidP="00871069">
                            <w:pPr>
                              <w:spacing w:after="0" w:line="240" w:lineRule="auto"/>
                              <w:jc w:val="right"/>
                              <w:rPr>
                                <w:rFonts w:ascii="Calibri Light" w:hAnsi="Calibri Light" w:cs="Calibri Light"/>
                                <w:b/>
                                <w:bCs/>
                                <w:color w:val="262626" w:themeColor="text1" w:themeTint="D9"/>
                                <w:sz w:val="52"/>
                                <w:szCs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EFEFAF" id="_x0000_s1028" type="#_x0000_t202" style="position:absolute;margin-left:8.1pt;margin-top:593.8pt;width:527.45pt;height:73.85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vtDgIAAPkDAAAOAAAAZHJzL2Uyb0RvYy54bWysU9uOGyEMfa/Uf0C8N5OkSTYZZbLa7jZV&#10;pe1F2u0HOAyTQQVMgWQm/foaJptG7VtVHhDG+Njn2Kxve6PZUfqg0FZ8MhpzJq3AWtl9xb89b98s&#10;OQsRbA0araz4SQZ+u3n9at25Uk6xRV1LzwjEhrJzFW9jdGVRBNFKA2GETlpyNugNRDL9vqg9dIRu&#10;dDEdjxdFh752HoUMgW4fBiffZPymkSJ+aZogI9MVp9pi3n3ed2kvNmso9x5cq8S5DPiHKgwoS0kv&#10;UA8QgR28+gvKKOExYBNHAk2BTaOEzByIzWT8B5unFpzMXEic4C4yhf8HKz4fv3qm6orPOLNgqEXP&#10;so/sHfZsmtTpXCjp0ZOjZ7Gna+pyZhrcI4rvgVm8b8Hu5Z332LUSaqpukiKLq9ABJySQXfcJa0oD&#10;h4gZqG+8SdKRGIzQqUunS2dSKYIuF4vVcjGZcybIt3p7s1zNcwooX6KdD/GDRMPSoeKeOp/R4fgY&#10;YqoGypcnKZnFrdI6d19b1hHofDrPAVceoyINp1am4stxWsO4JJLvbZ2DIyg9nCmBtmfWiehAOfa7&#10;Pst7EXOH9Ylk8DjMIv0dOrTof3LW0RxWPPw4gJec6Y+WpFxNZrM0uNmYzW+mZPhrz+7aA1YQVMUj&#10;Z8PxPuZhT5SDuyPJtyqrkXozVHIumeYri3T+C2mAr+386veP3fwCAAD//wMAUEsDBBQABgAIAAAA&#10;IQDrEmO54AAAAA0BAAAPAAAAZHJzL2Rvd25yZXYueG1sTI/NTsMwEITvSLyDtUjcqJ1EJFWIU1Wo&#10;LUegRJzdeEki4h/Fbhrenu0JTrujGc1+W20WM7IZpzA4KyFZCWBoW6cH20loPvYPa2AhKqvV6CxK&#10;+MEAm/r2plKldhf7jvMxdoxKbCiVhD5GX3Ie2h6NCivn0ZL35SajIsmp43pSFyo3I0+FyLlRg6UL&#10;vfL43GP7fTwbCT76Q/Eyvb5td/tZNJ+HJh26nZT3d8v2CVjEJf6F4YpP6FAT08mdrQ5sJJ2nlKSZ&#10;rIsc2DUhiiQBdqItyx4z4HXF/39R/wIAAP//AwBQSwECLQAUAAYACAAAACEAtoM4kv4AAADhAQAA&#10;EwAAAAAAAAAAAAAAAAAAAAAAW0NvbnRlbnRfVHlwZXNdLnhtbFBLAQItABQABgAIAAAAIQA4/SH/&#10;1gAAAJQBAAALAAAAAAAAAAAAAAAAAC8BAABfcmVscy8ucmVsc1BLAQItABQABgAIAAAAIQC95svt&#10;DgIAAPkDAAAOAAAAAAAAAAAAAAAAAC4CAABkcnMvZTJvRG9jLnhtbFBLAQItABQABgAIAAAAIQDr&#10;EmO54AAAAA0BAAAPAAAAAAAAAAAAAAAAAGgEAABkcnMvZG93bnJldi54bWxQSwUGAAAAAAQABADz&#10;AAAAdQUAAAAA&#10;" filled="f" stroked="f">
                <v:textbox style="mso-fit-shape-to-text:t">
                  <w:txbxContent>
                    <w:p w14:paraId="74668DA5" w14:textId="4A9FFB6E" w:rsidR="00871069" w:rsidRDefault="00871069" w:rsidP="00871069">
                      <w:pPr>
                        <w:spacing w:after="0" w:line="240" w:lineRule="auto"/>
                        <w:jc w:val="right"/>
                        <w:rPr>
                          <w:rFonts w:ascii="Calibri Light" w:hAnsi="Calibri Light" w:cs="Calibri Light"/>
                          <w:color w:val="262626" w:themeColor="text1" w:themeTint="D9"/>
                          <w:sz w:val="48"/>
                          <w:szCs w:val="48"/>
                        </w:rPr>
                      </w:pPr>
                      <w:r>
                        <w:rPr>
                          <w:rFonts w:ascii="Calibri Light" w:hAnsi="Calibri Light" w:cs="Calibri Light"/>
                          <w:color w:val="262626" w:themeColor="text1" w:themeTint="D9"/>
                          <w:sz w:val="48"/>
                          <w:szCs w:val="48"/>
                        </w:rPr>
                        <w:t>A</w:t>
                      </w:r>
                      <w:r>
                        <w:rPr>
                          <w:rFonts w:ascii="Calibri Light" w:hAnsi="Calibri Light" w:cs="Calibri Light"/>
                          <w:color w:val="262626" w:themeColor="text1" w:themeTint="D9"/>
                          <w:sz w:val="48"/>
                          <w:szCs w:val="48"/>
                        </w:rPr>
                        <w:t>n Audit Tool for Commissioners to support</w:t>
                      </w:r>
                    </w:p>
                    <w:p w14:paraId="5087C904" w14:textId="77777777" w:rsidR="00871069" w:rsidRDefault="00871069" w:rsidP="00871069">
                      <w:pPr>
                        <w:spacing w:after="0" w:line="240" w:lineRule="auto"/>
                        <w:jc w:val="right"/>
                        <w:rPr>
                          <w:rFonts w:ascii="Calibri Light" w:hAnsi="Calibri Light" w:cs="Calibri Light"/>
                          <w:color w:val="262626" w:themeColor="text1" w:themeTint="D9"/>
                          <w:sz w:val="48"/>
                          <w:szCs w:val="48"/>
                        </w:rPr>
                      </w:pPr>
                      <w:r>
                        <w:rPr>
                          <w:rFonts w:ascii="Calibri Light" w:hAnsi="Calibri Light" w:cs="Calibri Light"/>
                          <w:color w:val="262626" w:themeColor="text1" w:themeTint="D9"/>
                          <w:sz w:val="48"/>
                          <w:szCs w:val="48"/>
                        </w:rPr>
                        <w:t>Physical</w:t>
                      </w:r>
                      <w:r w:rsidRPr="00871069">
                        <w:rPr>
                          <w:rFonts w:ascii="Calibri Light" w:hAnsi="Calibri Light" w:cs="Calibri Light"/>
                          <w:color w:val="262626" w:themeColor="text1" w:themeTint="D9"/>
                          <w:sz w:val="48"/>
                          <w:szCs w:val="48"/>
                        </w:rPr>
                        <w:t xml:space="preserve"> </w:t>
                      </w:r>
                      <w:r w:rsidRPr="00871069">
                        <w:rPr>
                          <w:rFonts w:ascii="Calibri Light" w:hAnsi="Calibri Light" w:cs="Calibri Light"/>
                          <w:color w:val="262626" w:themeColor="text1" w:themeTint="D9"/>
                          <w:sz w:val="48"/>
                          <w:szCs w:val="48"/>
                        </w:rPr>
                        <w:t>Intervention, Restrictive Practice</w:t>
                      </w:r>
                    </w:p>
                    <w:p w14:paraId="767D871F" w14:textId="6DF0F8DB" w:rsidR="00871069" w:rsidRPr="00871069" w:rsidRDefault="00871069" w:rsidP="00871069">
                      <w:pPr>
                        <w:spacing w:after="0" w:line="240" w:lineRule="auto"/>
                        <w:jc w:val="right"/>
                        <w:rPr>
                          <w:rFonts w:ascii="Calibri Light" w:hAnsi="Calibri Light" w:cs="Calibri Light"/>
                          <w:color w:val="262626" w:themeColor="text1" w:themeTint="D9"/>
                          <w:sz w:val="48"/>
                          <w:szCs w:val="48"/>
                        </w:rPr>
                      </w:pPr>
                      <w:r w:rsidRPr="00871069">
                        <w:rPr>
                          <w:rFonts w:ascii="Calibri Light" w:hAnsi="Calibri Light" w:cs="Calibri Light"/>
                          <w:color w:val="262626" w:themeColor="text1" w:themeTint="D9"/>
                          <w:sz w:val="48"/>
                          <w:szCs w:val="48"/>
                        </w:rPr>
                        <w:t>&amp; Positive Behavioural Support</w:t>
                      </w:r>
                    </w:p>
                    <w:p w14:paraId="1D54D7DF" w14:textId="4855355A" w:rsidR="00871069" w:rsidRPr="000965ED" w:rsidRDefault="00871069" w:rsidP="00871069">
                      <w:pPr>
                        <w:spacing w:after="0" w:line="240" w:lineRule="auto"/>
                        <w:jc w:val="right"/>
                        <w:rPr>
                          <w:rFonts w:ascii="Calibri Light" w:hAnsi="Calibri Light" w:cs="Calibri Light"/>
                          <w:b/>
                          <w:bCs/>
                          <w:color w:val="262626" w:themeColor="text1" w:themeTint="D9"/>
                          <w:sz w:val="52"/>
                          <w:szCs w:val="52"/>
                        </w:rPr>
                      </w:pPr>
                    </w:p>
                  </w:txbxContent>
                </v:textbox>
                <w10:wrap anchory="page"/>
              </v:shape>
            </w:pict>
          </mc:Fallback>
        </mc:AlternateContent>
      </w:r>
      <w:r w:rsidR="000965ED">
        <w:rPr>
          <w:rFonts w:ascii="Arial" w:hAnsi="Arial" w:cs="Arial"/>
          <w:b/>
          <w:sz w:val="40"/>
          <w:szCs w:val="40"/>
          <w:u w:val="single"/>
        </w:rPr>
        <w:br w:type="page"/>
      </w:r>
    </w:p>
    <w:p w14:paraId="41171B84" w14:textId="6EEF83F0" w:rsidR="00822DF5" w:rsidRDefault="00822DF5">
      <w:pPr>
        <w:rPr>
          <w:rFonts w:ascii="Arial" w:hAnsi="Arial" w:cs="Arial"/>
          <w:b/>
          <w:sz w:val="24"/>
          <w:szCs w:val="24"/>
          <w:u w:val="single"/>
        </w:rPr>
      </w:pPr>
    </w:p>
    <w:p w14:paraId="52BB778D" w14:textId="28006067" w:rsidR="00AC3676" w:rsidRPr="000965ED" w:rsidRDefault="00AC3676" w:rsidP="00ED5B6D">
      <w:pPr>
        <w:spacing w:after="0" w:line="240" w:lineRule="auto"/>
        <w:rPr>
          <w:rFonts w:ascii="Arial" w:hAnsi="Arial" w:cs="Arial"/>
          <w:b/>
          <w:sz w:val="24"/>
          <w:szCs w:val="24"/>
          <w:u w:val="single"/>
        </w:rPr>
      </w:pPr>
      <w:r w:rsidRPr="000965ED">
        <w:rPr>
          <w:noProof/>
          <w:sz w:val="24"/>
          <w:szCs w:val="24"/>
          <w:lang w:eastAsia="en-GB"/>
        </w:rPr>
        <w:drawing>
          <wp:anchor distT="0" distB="0" distL="114300" distR="114300" simplePos="0" relativeHeight="251659264" behindDoc="0" locked="0" layoutInCell="1" allowOverlap="1" wp14:anchorId="757BBE3E" wp14:editId="29CEDDDB">
            <wp:simplePos x="0" y="0"/>
            <wp:positionH relativeFrom="column">
              <wp:posOffset>35560</wp:posOffset>
            </wp:positionH>
            <wp:positionV relativeFrom="page">
              <wp:posOffset>241462</wp:posOffset>
            </wp:positionV>
            <wp:extent cx="1390650" cy="8921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B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892175"/>
                    </a:xfrm>
                    <a:prstGeom prst="rect">
                      <a:avLst/>
                    </a:prstGeom>
                  </pic:spPr>
                </pic:pic>
              </a:graphicData>
            </a:graphic>
          </wp:anchor>
        </w:drawing>
      </w:r>
    </w:p>
    <w:p w14:paraId="6776B5A2" w14:textId="2F5369D0" w:rsidR="00B344C9" w:rsidRPr="00B344C9" w:rsidRDefault="00B344C9" w:rsidP="00B344C9">
      <w:pPr>
        <w:spacing w:after="0" w:line="240" w:lineRule="auto"/>
        <w:rPr>
          <w:rFonts w:ascii="Arial" w:hAnsi="Arial" w:cs="Arial"/>
          <w:b/>
          <w:sz w:val="20"/>
          <w:szCs w:val="20"/>
        </w:rPr>
      </w:pPr>
    </w:p>
    <w:p w14:paraId="502307FA" w14:textId="7BD1811F" w:rsidR="00B344C9" w:rsidRPr="00FC607C" w:rsidRDefault="00FC607C" w:rsidP="00FC607C">
      <w:pPr>
        <w:pStyle w:val="Heading1"/>
      </w:pPr>
      <w:bookmarkStart w:id="1" w:name="_Toc43973973"/>
      <w:r w:rsidRPr="00FC607C">
        <w:t xml:space="preserve">5. </w:t>
      </w:r>
      <w:r w:rsidR="00B344C9" w:rsidRPr="00FC607C">
        <w:t xml:space="preserve">Physical Intervention, Restrictive Practice &amp; Positive Behavioural Support Focussed Audit Tool for </w:t>
      </w:r>
      <w:r w:rsidR="00B344C9" w:rsidRPr="002B2940">
        <w:rPr>
          <w:u w:val="single"/>
        </w:rPr>
        <w:t>Commissioners</w:t>
      </w:r>
      <w:bookmarkEnd w:id="1"/>
    </w:p>
    <w:p w14:paraId="6AF5F2E3" w14:textId="77777777" w:rsidR="00B344C9" w:rsidRPr="009838C3" w:rsidRDefault="00B344C9" w:rsidP="00B344C9">
      <w:pPr>
        <w:rPr>
          <w:rFonts w:ascii="Arial" w:hAnsi="Arial" w:cs="Arial"/>
          <w:sz w:val="24"/>
          <w:szCs w:val="24"/>
        </w:rPr>
      </w:pPr>
      <w:r w:rsidRPr="009838C3">
        <w:rPr>
          <w:rFonts w:ascii="Arial" w:hAnsi="Arial" w:cs="Arial"/>
          <w:sz w:val="24"/>
          <w:szCs w:val="24"/>
        </w:rPr>
        <w:t>Questionnaire to be completed by Commissioner/</w:t>
      </w:r>
      <w:r>
        <w:rPr>
          <w:rFonts w:ascii="Arial" w:hAnsi="Arial" w:cs="Arial"/>
          <w:sz w:val="24"/>
          <w:szCs w:val="24"/>
        </w:rPr>
        <w:t>C</w:t>
      </w:r>
      <w:r w:rsidRPr="009838C3">
        <w:rPr>
          <w:rFonts w:ascii="Arial" w:hAnsi="Arial" w:cs="Arial"/>
          <w:sz w:val="24"/>
          <w:szCs w:val="24"/>
        </w:rPr>
        <w:t xml:space="preserve">ontracts </w:t>
      </w:r>
      <w:r>
        <w:rPr>
          <w:rFonts w:ascii="Arial" w:hAnsi="Arial" w:cs="Arial"/>
          <w:sz w:val="24"/>
          <w:szCs w:val="24"/>
        </w:rPr>
        <w:t>O</w:t>
      </w:r>
      <w:r w:rsidRPr="009838C3">
        <w:rPr>
          <w:rFonts w:ascii="Arial" w:hAnsi="Arial" w:cs="Arial"/>
          <w:sz w:val="24"/>
          <w:szCs w:val="24"/>
        </w:rPr>
        <w:t>fficer with registered manager/provider or most senior person available</w:t>
      </w:r>
    </w:p>
    <w:p w14:paraId="7873CBF9" w14:textId="77777777" w:rsidR="00B344C9" w:rsidRDefault="00B344C9" w:rsidP="00B344C9">
      <w:pPr>
        <w:rPr>
          <w:rFonts w:ascii="Arial" w:hAnsi="Arial" w:cs="Arial"/>
          <w:sz w:val="24"/>
          <w:szCs w:val="24"/>
        </w:rPr>
      </w:pPr>
    </w:p>
    <w:tbl>
      <w:tblPr>
        <w:tblW w:w="15446" w:type="dxa"/>
        <w:shd w:val="clear" w:color="auto" w:fill="FFFFFF" w:themeFill="background1"/>
        <w:tblCellMar>
          <w:top w:w="142" w:type="dxa"/>
          <w:bottom w:w="142" w:type="dxa"/>
        </w:tblCellMar>
        <w:tblLook w:val="04A0" w:firstRow="1" w:lastRow="0" w:firstColumn="1" w:lastColumn="0" w:noHBand="0" w:noVBand="1"/>
      </w:tblPr>
      <w:tblGrid>
        <w:gridCol w:w="2051"/>
        <w:gridCol w:w="4890"/>
        <w:gridCol w:w="2694"/>
        <w:gridCol w:w="5811"/>
      </w:tblGrid>
      <w:tr w:rsidR="00B344C9" w:rsidRPr="009838C3" w14:paraId="06D54EEF" w14:textId="77777777" w:rsidTr="00B344C9">
        <w:trPr>
          <w:trHeight w:val="252"/>
        </w:trPr>
        <w:tc>
          <w:tcPr>
            <w:tcW w:w="664" w:type="pct"/>
            <w:tcBorders>
              <w:top w:val="single" w:sz="4" w:space="0" w:color="auto"/>
              <w:left w:val="single" w:sz="4" w:space="0" w:color="auto"/>
              <w:bottom w:val="single" w:sz="4" w:space="0" w:color="auto"/>
            </w:tcBorders>
            <w:shd w:val="clear" w:color="auto" w:fill="FFFFFF" w:themeFill="background1"/>
            <w:hideMark/>
          </w:tcPr>
          <w:p w14:paraId="0D6503AD"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r w:rsidRPr="009838C3">
              <w:rPr>
                <w:rFonts w:ascii="Arial" w:eastAsia="Times New Roman" w:hAnsi="Arial" w:cs="Arial"/>
                <w:b/>
                <w:color w:val="000000"/>
                <w:sz w:val="24"/>
                <w:szCs w:val="24"/>
                <w:lang w:eastAsia="en-GB"/>
              </w:rPr>
              <w:t>Location name:</w:t>
            </w:r>
          </w:p>
        </w:tc>
        <w:tc>
          <w:tcPr>
            <w:tcW w:w="4336" w:type="pct"/>
            <w:gridSpan w:val="3"/>
            <w:tcBorders>
              <w:top w:val="single" w:sz="4" w:space="0" w:color="auto"/>
              <w:left w:val="nil"/>
              <w:bottom w:val="single" w:sz="4" w:space="0" w:color="auto"/>
              <w:right w:val="single" w:sz="4" w:space="0" w:color="auto"/>
            </w:tcBorders>
            <w:shd w:val="clear" w:color="auto" w:fill="FFFFFF" w:themeFill="background1"/>
            <w:hideMark/>
          </w:tcPr>
          <w:p w14:paraId="774AACD5" w14:textId="77777777" w:rsidR="00B344C9" w:rsidRPr="009838C3" w:rsidRDefault="00B344C9" w:rsidP="00B344C9">
            <w:pPr>
              <w:spacing w:after="0" w:line="240" w:lineRule="auto"/>
              <w:rPr>
                <w:rFonts w:ascii="Arial" w:eastAsia="Times New Roman" w:hAnsi="Arial" w:cs="Arial"/>
                <w:color w:val="000000"/>
                <w:sz w:val="24"/>
                <w:szCs w:val="24"/>
                <w:lang w:eastAsia="en-GB"/>
              </w:rPr>
            </w:pPr>
          </w:p>
        </w:tc>
      </w:tr>
      <w:tr w:rsidR="00B344C9" w:rsidRPr="009838C3" w14:paraId="2C8D6A95" w14:textId="77777777" w:rsidTr="00B344C9">
        <w:trPr>
          <w:trHeight w:val="252"/>
        </w:trPr>
        <w:tc>
          <w:tcPr>
            <w:tcW w:w="664" w:type="pct"/>
            <w:tcBorders>
              <w:top w:val="single" w:sz="4" w:space="0" w:color="auto"/>
              <w:left w:val="single" w:sz="4" w:space="0" w:color="auto"/>
              <w:bottom w:val="single" w:sz="4" w:space="0" w:color="auto"/>
            </w:tcBorders>
            <w:shd w:val="clear" w:color="auto" w:fill="FFFFFF" w:themeFill="background1"/>
          </w:tcPr>
          <w:p w14:paraId="4041DB80"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r w:rsidRPr="009838C3">
              <w:rPr>
                <w:rFonts w:ascii="Arial" w:eastAsia="Times New Roman" w:hAnsi="Arial" w:cs="Arial"/>
                <w:b/>
                <w:color w:val="000000"/>
                <w:sz w:val="24"/>
                <w:szCs w:val="24"/>
                <w:lang w:eastAsia="en-GB"/>
              </w:rPr>
              <w:t>Provider name:</w:t>
            </w:r>
          </w:p>
        </w:tc>
        <w:tc>
          <w:tcPr>
            <w:tcW w:w="4336" w:type="pct"/>
            <w:gridSpan w:val="3"/>
            <w:tcBorders>
              <w:top w:val="single" w:sz="4" w:space="0" w:color="auto"/>
              <w:left w:val="nil"/>
              <w:bottom w:val="single" w:sz="4" w:space="0" w:color="auto"/>
              <w:right w:val="single" w:sz="4" w:space="0" w:color="auto"/>
            </w:tcBorders>
            <w:shd w:val="clear" w:color="auto" w:fill="FFFFFF" w:themeFill="background1"/>
          </w:tcPr>
          <w:p w14:paraId="398E8B93" w14:textId="77777777" w:rsidR="00B344C9" w:rsidRPr="009838C3" w:rsidRDefault="00B344C9" w:rsidP="00B344C9">
            <w:pPr>
              <w:spacing w:after="0" w:line="240" w:lineRule="auto"/>
              <w:rPr>
                <w:rFonts w:ascii="Arial" w:eastAsia="Times New Roman" w:hAnsi="Arial" w:cs="Arial"/>
                <w:color w:val="000000"/>
                <w:sz w:val="24"/>
                <w:szCs w:val="24"/>
                <w:lang w:eastAsia="en-GB"/>
              </w:rPr>
            </w:pPr>
          </w:p>
        </w:tc>
      </w:tr>
      <w:tr w:rsidR="00B344C9" w:rsidRPr="009838C3" w14:paraId="1E2FA77F" w14:textId="77777777" w:rsidTr="00B344C9">
        <w:trPr>
          <w:trHeight w:val="325"/>
        </w:trPr>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tcPr>
          <w:p w14:paraId="483EAA59"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r w:rsidRPr="009838C3">
              <w:rPr>
                <w:rFonts w:ascii="Arial" w:eastAsia="Times New Roman" w:hAnsi="Arial" w:cs="Arial"/>
                <w:b/>
                <w:color w:val="000000"/>
                <w:sz w:val="24"/>
                <w:szCs w:val="24"/>
                <w:lang w:eastAsia="en-GB"/>
              </w:rPr>
              <w:t>Auditor Name</w:t>
            </w:r>
          </w:p>
        </w:tc>
        <w:tc>
          <w:tcPr>
            <w:tcW w:w="1583" w:type="pct"/>
            <w:tcBorders>
              <w:top w:val="single" w:sz="4" w:space="0" w:color="auto"/>
              <w:left w:val="single" w:sz="4" w:space="0" w:color="auto"/>
              <w:bottom w:val="single" w:sz="4" w:space="0" w:color="auto"/>
              <w:right w:val="single" w:sz="4" w:space="0" w:color="auto"/>
            </w:tcBorders>
            <w:shd w:val="clear" w:color="auto" w:fill="FFFFFF" w:themeFill="background1"/>
          </w:tcPr>
          <w:p w14:paraId="2719F878" w14:textId="77777777" w:rsidR="00B344C9" w:rsidRPr="009838C3" w:rsidRDefault="00B344C9" w:rsidP="00B344C9">
            <w:pPr>
              <w:spacing w:after="0" w:line="240" w:lineRule="auto"/>
              <w:rPr>
                <w:rFonts w:ascii="Arial" w:eastAsia="Times New Roman" w:hAnsi="Arial" w:cs="Arial"/>
                <w:color w:val="000000"/>
                <w:sz w:val="24"/>
                <w:szCs w:val="24"/>
                <w:lang w:eastAsia="en-GB"/>
              </w:rPr>
            </w:pP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tcPr>
          <w:p w14:paraId="2A5DC8CB"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Audit date</w:t>
            </w:r>
          </w:p>
        </w:tc>
        <w:tc>
          <w:tcPr>
            <w:tcW w:w="1881" w:type="pct"/>
            <w:tcBorders>
              <w:top w:val="single" w:sz="4" w:space="0" w:color="auto"/>
              <w:left w:val="single" w:sz="4" w:space="0" w:color="auto"/>
              <w:bottom w:val="single" w:sz="4" w:space="0" w:color="auto"/>
              <w:right w:val="single" w:sz="4" w:space="0" w:color="auto"/>
            </w:tcBorders>
            <w:shd w:val="clear" w:color="auto" w:fill="FFFFFF" w:themeFill="background1"/>
          </w:tcPr>
          <w:p w14:paraId="6AECEC3C"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p>
        </w:tc>
      </w:tr>
      <w:tr w:rsidR="00B344C9" w:rsidRPr="009838C3" w14:paraId="6D78991C" w14:textId="77777777" w:rsidTr="00B344C9">
        <w:trPr>
          <w:trHeight w:val="936"/>
        </w:trPr>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tcPr>
          <w:p w14:paraId="2539639E"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r w:rsidRPr="009838C3">
              <w:rPr>
                <w:rFonts w:ascii="Arial" w:eastAsia="Times New Roman" w:hAnsi="Arial" w:cs="Arial"/>
                <w:b/>
                <w:color w:val="000000"/>
                <w:sz w:val="24"/>
                <w:szCs w:val="24"/>
                <w:lang w:eastAsia="en-GB"/>
              </w:rPr>
              <w:t>Auditor Location</w:t>
            </w:r>
          </w:p>
        </w:tc>
        <w:tc>
          <w:tcPr>
            <w:tcW w:w="1583" w:type="pct"/>
            <w:tcBorders>
              <w:top w:val="single" w:sz="4" w:space="0" w:color="auto"/>
              <w:left w:val="single" w:sz="4" w:space="0" w:color="auto"/>
              <w:bottom w:val="single" w:sz="4" w:space="0" w:color="auto"/>
              <w:right w:val="single" w:sz="4" w:space="0" w:color="auto"/>
            </w:tcBorders>
            <w:shd w:val="clear" w:color="auto" w:fill="FFFFFF" w:themeFill="background1"/>
          </w:tcPr>
          <w:p w14:paraId="25AF6BE2" w14:textId="77777777" w:rsidR="00B344C9" w:rsidRPr="009838C3" w:rsidRDefault="00B344C9" w:rsidP="00B344C9">
            <w:pPr>
              <w:spacing w:after="0" w:line="240" w:lineRule="auto"/>
              <w:rPr>
                <w:rFonts w:ascii="Arial" w:eastAsia="Times New Roman" w:hAnsi="Arial" w:cs="Arial"/>
                <w:color w:val="000000"/>
                <w:sz w:val="24"/>
                <w:szCs w:val="24"/>
                <w:lang w:eastAsia="en-GB"/>
              </w:rPr>
            </w:pPr>
          </w:p>
        </w:tc>
        <w:tc>
          <w:tcPr>
            <w:tcW w:w="872" w:type="pct"/>
            <w:tcBorders>
              <w:top w:val="single" w:sz="4" w:space="0" w:color="auto"/>
              <w:left w:val="single" w:sz="4" w:space="0" w:color="auto"/>
              <w:bottom w:val="single" w:sz="4" w:space="0" w:color="auto"/>
              <w:right w:val="single" w:sz="4" w:space="0" w:color="auto"/>
            </w:tcBorders>
            <w:shd w:val="clear" w:color="auto" w:fill="auto"/>
          </w:tcPr>
          <w:p w14:paraId="55CA7B84"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r w:rsidRPr="009838C3">
              <w:rPr>
                <w:rFonts w:ascii="Arial" w:eastAsia="Times New Roman" w:hAnsi="Arial" w:cs="Arial"/>
                <w:b/>
                <w:color w:val="000000"/>
                <w:sz w:val="24"/>
                <w:szCs w:val="24"/>
                <w:lang w:eastAsia="en-GB"/>
              </w:rPr>
              <w:t xml:space="preserve">Name and position of person </w:t>
            </w:r>
            <w:r>
              <w:rPr>
                <w:rFonts w:ascii="Arial" w:eastAsia="Times New Roman" w:hAnsi="Arial" w:cs="Arial"/>
                <w:b/>
                <w:color w:val="000000"/>
                <w:sz w:val="24"/>
                <w:szCs w:val="24"/>
                <w:lang w:eastAsia="en-GB"/>
              </w:rPr>
              <w:t>s</w:t>
            </w:r>
            <w:r w:rsidRPr="009838C3">
              <w:rPr>
                <w:rFonts w:ascii="Arial" w:eastAsia="Times New Roman" w:hAnsi="Arial" w:cs="Arial"/>
                <w:b/>
                <w:color w:val="000000"/>
                <w:sz w:val="24"/>
                <w:szCs w:val="24"/>
                <w:lang w:eastAsia="en-GB"/>
              </w:rPr>
              <w:t xml:space="preserve">upporting </w:t>
            </w:r>
            <w:r>
              <w:rPr>
                <w:rFonts w:ascii="Arial" w:eastAsia="Times New Roman" w:hAnsi="Arial" w:cs="Arial"/>
                <w:b/>
                <w:color w:val="000000"/>
                <w:sz w:val="24"/>
                <w:szCs w:val="24"/>
                <w:lang w:eastAsia="en-GB"/>
              </w:rPr>
              <w:t>a</w:t>
            </w:r>
            <w:r w:rsidRPr="009838C3">
              <w:rPr>
                <w:rFonts w:ascii="Arial" w:eastAsia="Times New Roman" w:hAnsi="Arial" w:cs="Arial"/>
                <w:b/>
                <w:color w:val="000000"/>
                <w:sz w:val="24"/>
                <w:szCs w:val="24"/>
                <w:lang w:eastAsia="en-GB"/>
              </w:rPr>
              <w:t>udit</w:t>
            </w:r>
          </w:p>
        </w:tc>
        <w:tc>
          <w:tcPr>
            <w:tcW w:w="1881" w:type="pct"/>
            <w:tcBorders>
              <w:top w:val="single" w:sz="4" w:space="0" w:color="auto"/>
              <w:left w:val="single" w:sz="4" w:space="0" w:color="auto"/>
              <w:bottom w:val="single" w:sz="4" w:space="0" w:color="auto"/>
              <w:right w:val="single" w:sz="4" w:space="0" w:color="auto"/>
            </w:tcBorders>
            <w:shd w:val="clear" w:color="auto" w:fill="FFFFFF" w:themeFill="background1"/>
          </w:tcPr>
          <w:p w14:paraId="53F15C8E"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p>
        </w:tc>
      </w:tr>
      <w:tr w:rsidR="00B344C9" w:rsidRPr="009838C3" w14:paraId="0252502B" w14:textId="77777777" w:rsidTr="00B344C9">
        <w:trPr>
          <w:trHeight w:val="760"/>
        </w:trPr>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6CC18"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Location address</w:t>
            </w:r>
          </w:p>
        </w:tc>
        <w:tc>
          <w:tcPr>
            <w:tcW w:w="15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20978D"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p>
          <w:p w14:paraId="5762C61A"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p>
          <w:p w14:paraId="0356B109"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tcPr>
          <w:p w14:paraId="2FD254BA"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Location telephone number</w:t>
            </w:r>
          </w:p>
        </w:tc>
        <w:tc>
          <w:tcPr>
            <w:tcW w:w="1881" w:type="pct"/>
            <w:tcBorders>
              <w:top w:val="single" w:sz="4" w:space="0" w:color="auto"/>
              <w:left w:val="single" w:sz="4" w:space="0" w:color="auto"/>
              <w:bottom w:val="single" w:sz="4" w:space="0" w:color="auto"/>
              <w:right w:val="single" w:sz="4" w:space="0" w:color="auto"/>
            </w:tcBorders>
            <w:shd w:val="clear" w:color="auto" w:fill="FFFFFF" w:themeFill="background1"/>
          </w:tcPr>
          <w:p w14:paraId="33092EB9"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p>
        </w:tc>
      </w:tr>
      <w:tr w:rsidR="00B344C9" w:rsidRPr="009838C3" w14:paraId="2CA2701E" w14:textId="77777777" w:rsidTr="00B344C9">
        <w:trPr>
          <w:trHeight w:val="19"/>
        </w:trPr>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A36BF"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Type of service</w:t>
            </w:r>
            <w:r w:rsidRPr="009838C3">
              <w:rPr>
                <w:rFonts w:ascii="Arial" w:eastAsia="Times New Roman" w:hAnsi="Arial" w:cs="Arial"/>
                <w:b/>
                <w:color w:val="000000"/>
                <w:sz w:val="24"/>
                <w:szCs w:val="24"/>
                <w:lang w:eastAsia="en-GB"/>
              </w:rPr>
              <w:t xml:space="preserve"> </w:t>
            </w:r>
          </w:p>
        </w:tc>
        <w:tc>
          <w:tcPr>
            <w:tcW w:w="15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730EEA" w14:textId="77777777" w:rsidR="00B344C9" w:rsidRPr="009838C3" w:rsidRDefault="00702E98" w:rsidP="00B344C9">
            <w:pPr>
              <w:spacing w:after="0"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5619793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Care home with nursing</w:t>
            </w:r>
          </w:p>
          <w:p w14:paraId="290FE31A" w14:textId="77777777" w:rsidR="00B344C9" w:rsidRPr="009838C3" w:rsidRDefault="00702E98" w:rsidP="00B344C9">
            <w:pPr>
              <w:spacing w:after="0"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398077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Care home without nursing</w:t>
            </w:r>
          </w:p>
          <w:p w14:paraId="618829D8" w14:textId="77777777" w:rsidR="00B344C9" w:rsidRPr="009838C3" w:rsidRDefault="00702E98" w:rsidP="00B344C9">
            <w:pPr>
              <w:spacing w:after="0"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8819977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Supported living</w:t>
            </w:r>
          </w:p>
        </w:tc>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tcPr>
          <w:p w14:paraId="3FBA35A9" w14:textId="77777777" w:rsidR="00B344C9" w:rsidRPr="009838C3" w:rsidRDefault="00B344C9" w:rsidP="00B344C9">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Residents include</w:t>
            </w:r>
          </w:p>
        </w:tc>
        <w:tc>
          <w:tcPr>
            <w:tcW w:w="1881" w:type="pct"/>
            <w:tcBorders>
              <w:top w:val="single" w:sz="4" w:space="0" w:color="auto"/>
              <w:left w:val="single" w:sz="4" w:space="0" w:color="auto"/>
              <w:bottom w:val="single" w:sz="4" w:space="0" w:color="auto"/>
              <w:right w:val="single" w:sz="4" w:space="0" w:color="auto"/>
            </w:tcBorders>
            <w:shd w:val="clear" w:color="auto" w:fill="FFFFFF" w:themeFill="background1"/>
          </w:tcPr>
          <w:p w14:paraId="65A96757" w14:textId="77777777" w:rsidR="00B344C9" w:rsidRPr="009838C3" w:rsidRDefault="00702E98" w:rsidP="00B344C9">
            <w:pPr>
              <w:spacing w:after="0"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0107820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People with a learning disability</w:t>
            </w:r>
          </w:p>
          <w:p w14:paraId="2EEE515E" w14:textId="77777777" w:rsidR="00B344C9" w:rsidRPr="009838C3" w:rsidRDefault="00702E98" w:rsidP="00B344C9">
            <w:pPr>
              <w:spacing w:after="0"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9838711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People with autism</w:t>
            </w:r>
          </w:p>
          <w:p w14:paraId="07B4580C" w14:textId="77777777" w:rsidR="00B344C9" w:rsidRPr="009838C3" w:rsidRDefault="00702E98" w:rsidP="00B344C9">
            <w:pPr>
              <w:spacing w:after="0"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8015757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People with dementia</w:t>
            </w:r>
          </w:p>
        </w:tc>
      </w:tr>
    </w:tbl>
    <w:p w14:paraId="5097B5BE" w14:textId="77777777" w:rsidR="00FC607C" w:rsidRDefault="00FC607C" w:rsidP="00B344C9">
      <w:pPr>
        <w:rPr>
          <w:rFonts w:ascii="Arial" w:hAnsi="Arial" w:cs="Arial"/>
          <w:sz w:val="24"/>
          <w:szCs w:val="24"/>
        </w:rPr>
        <w:sectPr w:rsidR="00FC607C" w:rsidSect="00B344C9">
          <w:headerReference w:type="default" r:id="rId12"/>
          <w:pgSz w:w="16838" w:h="11906" w:orient="landscape"/>
          <w:pgMar w:top="851" w:right="567" w:bottom="851" w:left="567" w:header="709" w:footer="29" w:gutter="0"/>
          <w:cols w:space="708"/>
          <w:docGrid w:linePitch="360"/>
        </w:sectPr>
      </w:pPr>
    </w:p>
    <w:p w14:paraId="6EB40BBB" w14:textId="7186848B" w:rsidR="00B344C9" w:rsidRDefault="00B344C9" w:rsidP="00B344C9">
      <w:pPr>
        <w:rPr>
          <w:rFonts w:ascii="Arial" w:hAnsi="Arial" w:cs="Arial"/>
          <w:sz w:val="24"/>
          <w:szCs w:val="24"/>
        </w:rPr>
      </w:pPr>
    </w:p>
    <w:p w14:paraId="547BECA4" w14:textId="220A0F7B" w:rsidR="00FC607C" w:rsidRDefault="00FC607C">
      <w:pPr>
        <w:rPr>
          <w:rFonts w:ascii="Arial" w:hAnsi="Arial" w:cs="Arial"/>
          <w:sz w:val="24"/>
          <w:szCs w:val="24"/>
        </w:rPr>
      </w:pPr>
      <w:r>
        <w:rPr>
          <w:rFonts w:ascii="Arial" w:hAnsi="Arial" w:cs="Arial"/>
          <w:sz w:val="24"/>
          <w:szCs w:val="24"/>
        </w:rPr>
        <w:br w:type="page"/>
      </w:r>
    </w:p>
    <w:tbl>
      <w:tblPr>
        <w:tblStyle w:val="TableGrid"/>
        <w:tblW w:w="16150" w:type="dxa"/>
        <w:tblInd w:w="-289" w:type="dxa"/>
        <w:tblLook w:val="04A0" w:firstRow="1" w:lastRow="0" w:firstColumn="1" w:lastColumn="0" w:noHBand="0" w:noVBand="1"/>
      </w:tblPr>
      <w:tblGrid>
        <w:gridCol w:w="684"/>
        <w:gridCol w:w="7386"/>
        <w:gridCol w:w="8080"/>
      </w:tblGrid>
      <w:tr w:rsidR="00B344C9" w:rsidRPr="009838C3" w14:paraId="26062383" w14:textId="77777777" w:rsidTr="00B344C9">
        <w:trPr>
          <w:trHeight w:val="567"/>
        </w:trPr>
        <w:tc>
          <w:tcPr>
            <w:tcW w:w="684" w:type="dxa"/>
            <w:shd w:val="clear" w:color="auto" w:fill="F2F2F2" w:themeFill="background1" w:themeFillShade="F2"/>
            <w:vAlign w:val="center"/>
          </w:tcPr>
          <w:p w14:paraId="3132279F" w14:textId="77777777" w:rsidR="00B344C9" w:rsidRPr="009838C3" w:rsidRDefault="00B344C9" w:rsidP="00B344C9">
            <w:pPr>
              <w:rPr>
                <w:rFonts w:ascii="Arial" w:hAnsi="Arial" w:cs="Arial"/>
                <w:b/>
                <w:sz w:val="24"/>
                <w:szCs w:val="24"/>
              </w:rPr>
            </w:pPr>
            <w:r>
              <w:rPr>
                <w:rFonts w:ascii="Arial" w:hAnsi="Arial" w:cs="Arial"/>
                <w:b/>
                <w:sz w:val="24"/>
                <w:szCs w:val="24"/>
              </w:rPr>
              <w:lastRenderedPageBreak/>
              <w:t>1</w:t>
            </w:r>
          </w:p>
        </w:tc>
        <w:tc>
          <w:tcPr>
            <w:tcW w:w="15466" w:type="dxa"/>
            <w:gridSpan w:val="2"/>
            <w:shd w:val="clear" w:color="auto" w:fill="F2F2F2" w:themeFill="background1" w:themeFillShade="F2"/>
            <w:vAlign w:val="center"/>
          </w:tcPr>
          <w:p w14:paraId="6C26C2A5" w14:textId="47D5A708" w:rsidR="00B344C9" w:rsidRPr="009838C3" w:rsidRDefault="00B344C9" w:rsidP="00B344C9">
            <w:pPr>
              <w:rPr>
                <w:rFonts w:ascii="Arial" w:hAnsi="Arial" w:cs="Arial"/>
                <w:b/>
                <w:sz w:val="24"/>
                <w:szCs w:val="24"/>
              </w:rPr>
            </w:pPr>
            <w:r w:rsidRPr="009838C3">
              <w:rPr>
                <w:rFonts w:ascii="Arial" w:hAnsi="Arial" w:cs="Arial"/>
                <w:b/>
                <w:sz w:val="24"/>
                <w:szCs w:val="24"/>
              </w:rPr>
              <w:t>Section 1: Restraint - Physical Intervention</w:t>
            </w:r>
          </w:p>
        </w:tc>
      </w:tr>
      <w:tr w:rsidR="00B344C9" w:rsidRPr="009838C3" w14:paraId="337E3966" w14:textId="77777777" w:rsidTr="00B344C9">
        <w:tc>
          <w:tcPr>
            <w:tcW w:w="684" w:type="dxa"/>
          </w:tcPr>
          <w:p w14:paraId="548D1DE6" w14:textId="77777777" w:rsidR="00B344C9" w:rsidRPr="009838C3" w:rsidRDefault="00B344C9" w:rsidP="00B344C9">
            <w:pPr>
              <w:rPr>
                <w:rFonts w:ascii="Arial" w:hAnsi="Arial" w:cs="Arial"/>
                <w:sz w:val="24"/>
                <w:szCs w:val="24"/>
              </w:rPr>
            </w:pPr>
            <w:r w:rsidRPr="009838C3">
              <w:rPr>
                <w:rFonts w:ascii="Arial" w:hAnsi="Arial" w:cs="Arial"/>
                <w:sz w:val="24"/>
                <w:szCs w:val="24"/>
              </w:rPr>
              <w:t>1.1</w:t>
            </w:r>
          </w:p>
        </w:tc>
        <w:tc>
          <w:tcPr>
            <w:tcW w:w="7386" w:type="dxa"/>
            <w:noWrap/>
            <w:tcFitText/>
          </w:tcPr>
          <w:p w14:paraId="44C0DB11" w14:textId="77777777" w:rsidR="00B344C9" w:rsidRPr="009838C3" w:rsidRDefault="00B344C9" w:rsidP="00B344C9">
            <w:pPr>
              <w:rPr>
                <w:rFonts w:ascii="Arial" w:hAnsi="Arial" w:cs="Arial"/>
                <w:sz w:val="24"/>
                <w:szCs w:val="24"/>
              </w:rPr>
            </w:pPr>
            <w:r w:rsidRPr="00702E98">
              <w:rPr>
                <w:rFonts w:ascii="Arial" w:hAnsi="Arial" w:cs="Arial"/>
                <w:w w:val="88"/>
                <w:sz w:val="24"/>
                <w:szCs w:val="24"/>
              </w:rPr>
              <w:t>Do you sometimes physically intervene a person to restrict their movement?</w:t>
            </w:r>
            <w:r w:rsidRPr="00702E98">
              <w:rPr>
                <w:rFonts w:ascii="Arial" w:hAnsi="Arial" w:cs="Arial"/>
                <w:spacing w:val="29"/>
                <w:w w:val="88"/>
                <w:sz w:val="24"/>
                <w:szCs w:val="24"/>
              </w:rPr>
              <w:t xml:space="preserve"> </w:t>
            </w:r>
          </w:p>
        </w:tc>
        <w:tc>
          <w:tcPr>
            <w:tcW w:w="8080" w:type="dxa"/>
          </w:tcPr>
          <w:p w14:paraId="35A10533" w14:textId="77777777" w:rsidR="00B344C9" w:rsidRPr="009838C3" w:rsidRDefault="00702E98" w:rsidP="00B344C9">
            <w:pPr>
              <w:spacing w:before="120"/>
              <w:rPr>
                <w:rFonts w:ascii="Arial" w:hAnsi="Arial" w:cs="Arial"/>
                <w:sz w:val="24"/>
                <w:szCs w:val="24"/>
              </w:rPr>
            </w:pPr>
            <w:sdt>
              <w:sdtPr>
                <w:rPr>
                  <w:rFonts w:ascii="Arial" w:hAnsi="Arial" w:cs="Arial"/>
                  <w:sz w:val="24"/>
                  <w:szCs w:val="24"/>
                </w:rPr>
                <w:id w:val="1960214882"/>
                <w14:checkbox>
                  <w14:checked w14:val="0"/>
                  <w14:checkedState w14:val="2612" w14:font="MS Gothic"/>
                  <w14:uncheckedState w14:val="2610" w14:font="MS Gothic"/>
                </w14:checkbox>
              </w:sdtPr>
              <w:sdtEndPr/>
              <w:sdtContent>
                <w:r w:rsidR="00B344C9">
                  <w:rPr>
                    <w:rFonts w:ascii="MS Gothic" w:eastAsia="MS Gothic" w:hAnsi="MS Gothic" w:cs="Arial" w:hint="eastAsia"/>
                    <w:sz w:val="24"/>
                    <w:szCs w:val="24"/>
                  </w:rPr>
                  <w:t>☐</w:t>
                </w:r>
              </w:sdtContent>
            </w:sdt>
            <w:r w:rsidR="00B344C9" w:rsidRPr="009838C3">
              <w:rPr>
                <w:rFonts w:ascii="Arial" w:hAnsi="Arial" w:cs="Arial"/>
                <w:sz w:val="24"/>
                <w:szCs w:val="24"/>
              </w:rPr>
              <w:t xml:space="preserve"> Yes</w:t>
            </w:r>
          </w:p>
          <w:p w14:paraId="7D515030" w14:textId="77777777" w:rsidR="00B344C9" w:rsidRPr="009838C3" w:rsidRDefault="00702E98" w:rsidP="00B344C9">
            <w:pPr>
              <w:spacing w:after="120"/>
              <w:rPr>
                <w:rFonts w:ascii="Arial" w:hAnsi="Arial" w:cs="Arial"/>
                <w:sz w:val="24"/>
                <w:szCs w:val="24"/>
              </w:rPr>
            </w:pPr>
            <w:sdt>
              <w:sdtPr>
                <w:rPr>
                  <w:rFonts w:ascii="Arial" w:hAnsi="Arial" w:cs="Arial"/>
                  <w:sz w:val="24"/>
                  <w:szCs w:val="24"/>
                </w:rPr>
                <w:id w:val="-63948850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sz w:val="24"/>
                    <w:szCs w:val="24"/>
                  </w:rPr>
                  <w:t>☐</w:t>
                </w:r>
              </w:sdtContent>
            </w:sdt>
            <w:r w:rsidR="00B344C9" w:rsidRPr="009838C3">
              <w:rPr>
                <w:rFonts w:ascii="Arial" w:hAnsi="Arial" w:cs="Arial"/>
                <w:sz w:val="24"/>
                <w:szCs w:val="24"/>
              </w:rPr>
              <w:t xml:space="preserve"> No – If no please move to section 2</w:t>
            </w:r>
          </w:p>
        </w:tc>
      </w:tr>
      <w:tr w:rsidR="00B344C9" w:rsidRPr="009838C3" w14:paraId="782C632D" w14:textId="77777777" w:rsidTr="00B344C9">
        <w:trPr>
          <w:trHeight w:hRule="exact" w:val="779"/>
        </w:trPr>
        <w:tc>
          <w:tcPr>
            <w:tcW w:w="684" w:type="dxa"/>
          </w:tcPr>
          <w:p w14:paraId="0C6CD08E" w14:textId="77777777" w:rsidR="00B344C9" w:rsidRPr="009838C3" w:rsidRDefault="00B344C9" w:rsidP="00B344C9">
            <w:pPr>
              <w:rPr>
                <w:rFonts w:ascii="Arial" w:hAnsi="Arial" w:cs="Arial"/>
                <w:sz w:val="24"/>
                <w:szCs w:val="24"/>
              </w:rPr>
            </w:pPr>
            <w:r w:rsidRPr="009838C3">
              <w:rPr>
                <w:rFonts w:ascii="Arial" w:hAnsi="Arial" w:cs="Arial"/>
                <w:sz w:val="24"/>
                <w:szCs w:val="24"/>
              </w:rPr>
              <w:t>1.2</w:t>
            </w:r>
          </w:p>
        </w:tc>
        <w:tc>
          <w:tcPr>
            <w:tcW w:w="7386" w:type="dxa"/>
          </w:tcPr>
          <w:p w14:paraId="45898A8A" w14:textId="77777777" w:rsidR="00B344C9" w:rsidRPr="009838C3" w:rsidRDefault="00B344C9" w:rsidP="00B344C9">
            <w:pPr>
              <w:rPr>
                <w:rFonts w:ascii="Arial" w:hAnsi="Arial" w:cs="Arial"/>
                <w:sz w:val="24"/>
                <w:szCs w:val="24"/>
              </w:rPr>
            </w:pPr>
            <w:r w:rsidRPr="009838C3">
              <w:rPr>
                <w:rFonts w:ascii="Arial" w:hAnsi="Arial" w:cs="Arial"/>
                <w:b/>
                <w:sz w:val="24"/>
                <w:szCs w:val="24"/>
              </w:rPr>
              <w:t xml:space="preserve">If yes, </w:t>
            </w:r>
            <w:r w:rsidRPr="009838C3">
              <w:rPr>
                <w:rFonts w:ascii="Arial" w:hAnsi="Arial" w:cs="Arial"/>
                <w:sz w:val="24"/>
                <w:szCs w:val="24"/>
              </w:rPr>
              <w:t>how many people using this service have been subject to physical intervention on one or more occasions?</w:t>
            </w:r>
          </w:p>
          <w:p w14:paraId="48949764" w14:textId="77777777" w:rsidR="00B344C9" w:rsidRPr="009838C3" w:rsidRDefault="00B344C9" w:rsidP="00B344C9">
            <w:pPr>
              <w:rPr>
                <w:rFonts w:ascii="Arial" w:hAnsi="Arial" w:cs="Arial"/>
                <w:sz w:val="24"/>
                <w:szCs w:val="24"/>
              </w:rPr>
            </w:pPr>
          </w:p>
          <w:p w14:paraId="0780A735" w14:textId="77777777" w:rsidR="00B344C9" w:rsidRPr="009838C3" w:rsidRDefault="00B344C9" w:rsidP="00B344C9">
            <w:pPr>
              <w:rPr>
                <w:rFonts w:ascii="Arial" w:hAnsi="Arial" w:cs="Arial"/>
                <w:sz w:val="24"/>
                <w:szCs w:val="24"/>
              </w:rPr>
            </w:pPr>
          </w:p>
        </w:tc>
        <w:tc>
          <w:tcPr>
            <w:tcW w:w="8080" w:type="dxa"/>
          </w:tcPr>
          <w:p w14:paraId="6D9B417E" w14:textId="77777777" w:rsidR="00B344C9" w:rsidRPr="009838C3" w:rsidRDefault="00B344C9" w:rsidP="00B344C9">
            <w:pPr>
              <w:rPr>
                <w:rFonts w:ascii="Arial" w:hAnsi="Arial" w:cs="Arial"/>
                <w:i/>
                <w:sz w:val="24"/>
                <w:szCs w:val="24"/>
              </w:rPr>
            </w:pPr>
            <w:r w:rsidRPr="009838C3">
              <w:rPr>
                <w:rFonts w:ascii="Arial" w:hAnsi="Arial" w:cs="Arial"/>
                <w:i/>
                <w:sz w:val="24"/>
                <w:szCs w:val="24"/>
              </w:rPr>
              <w:t>Add number of people in last six month period</w:t>
            </w:r>
          </w:p>
        </w:tc>
      </w:tr>
      <w:tr w:rsidR="00B344C9" w:rsidRPr="009838C3" w14:paraId="1F3924F4" w14:textId="77777777" w:rsidTr="00B344C9">
        <w:trPr>
          <w:trHeight w:hRule="exact" w:val="3628"/>
        </w:trPr>
        <w:tc>
          <w:tcPr>
            <w:tcW w:w="684" w:type="dxa"/>
          </w:tcPr>
          <w:p w14:paraId="59E59E79" w14:textId="77777777" w:rsidR="00B344C9" w:rsidRPr="009838C3" w:rsidRDefault="00B344C9" w:rsidP="00B344C9">
            <w:pPr>
              <w:rPr>
                <w:rFonts w:ascii="Arial" w:hAnsi="Arial" w:cs="Arial"/>
                <w:sz w:val="24"/>
                <w:szCs w:val="24"/>
              </w:rPr>
            </w:pPr>
            <w:r w:rsidRPr="009838C3">
              <w:rPr>
                <w:rFonts w:ascii="Arial" w:hAnsi="Arial" w:cs="Arial"/>
                <w:sz w:val="24"/>
                <w:szCs w:val="24"/>
              </w:rPr>
              <w:t>1.3</w:t>
            </w:r>
          </w:p>
        </w:tc>
        <w:tc>
          <w:tcPr>
            <w:tcW w:w="7386" w:type="dxa"/>
          </w:tcPr>
          <w:p w14:paraId="58FD5BCD" w14:textId="77777777" w:rsidR="00B344C9" w:rsidRPr="009838C3" w:rsidRDefault="00B344C9" w:rsidP="00B344C9">
            <w:pPr>
              <w:rPr>
                <w:rFonts w:ascii="Arial" w:hAnsi="Arial" w:cs="Arial"/>
                <w:b/>
                <w:sz w:val="24"/>
                <w:szCs w:val="24"/>
              </w:rPr>
            </w:pPr>
            <w:r w:rsidRPr="009838C3">
              <w:rPr>
                <w:rFonts w:ascii="Arial" w:hAnsi="Arial" w:cs="Arial"/>
                <w:b/>
                <w:sz w:val="24"/>
                <w:szCs w:val="24"/>
              </w:rPr>
              <w:t>What types of physical Intervention are used</w:t>
            </w:r>
            <w:r w:rsidRPr="009838C3">
              <w:rPr>
                <w:rFonts w:ascii="Arial" w:hAnsi="Arial" w:cs="Arial"/>
                <w:sz w:val="24"/>
                <w:szCs w:val="24"/>
              </w:rPr>
              <w:t>?</w:t>
            </w:r>
            <w:r w:rsidRPr="009838C3">
              <w:rPr>
                <w:rFonts w:ascii="Arial" w:hAnsi="Arial" w:cs="Arial"/>
                <w:b/>
                <w:sz w:val="24"/>
                <w:szCs w:val="24"/>
              </w:rPr>
              <w:t xml:space="preserve"> </w:t>
            </w:r>
          </w:p>
          <w:p w14:paraId="0AB7AB22" w14:textId="77777777" w:rsidR="00B344C9" w:rsidRDefault="00B344C9" w:rsidP="00B344C9">
            <w:pPr>
              <w:rPr>
                <w:rFonts w:ascii="Arial" w:hAnsi="Arial" w:cs="Arial"/>
                <w:sz w:val="24"/>
                <w:szCs w:val="24"/>
              </w:rPr>
            </w:pPr>
          </w:p>
          <w:p w14:paraId="432CDACB" w14:textId="77777777" w:rsidR="00B344C9" w:rsidRDefault="00B344C9" w:rsidP="00B344C9">
            <w:pPr>
              <w:rPr>
                <w:rFonts w:ascii="Arial" w:hAnsi="Arial" w:cs="Arial"/>
                <w:sz w:val="24"/>
                <w:szCs w:val="24"/>
              </w:rPr>
            </w:pPr>
          </w:p>
          <w:p w14:paraId="2AD2745D" w14:textId="77777777" w:rsidR="00B344C9" w:rsidRDefault="00B344C9" w:rsidP="00B344C9">
            <w:pPr>
              <w:rPr>
                <w:rFonts w:ascii="Arial" w:hAnsi="Arial" w:cs="Arial"/>
                <w:sz w:val="24"/>
                <w:szCs w:val="24"/>
              </w:rPr>
            </w:pPr>
            <w:r>
              <w:rPr>
                <w:rFonts w:ascii="Arial" w:hAnsi="Arial" w:cs="Arial"/>
                <w:sz w:val="24"/>
                <w:szCs w:val="24"/>
              </w:rPr>
              <w:t xml:space="preserve">Please note ‘breakaway’ is a ‘keeping safe’ technique and not a form of restrictive practice so should not be included here. </w:t>
            </w:r>
          </w:p>
          <w:p w14:paraId="66C6ECB9" w14:textId="77777777" w:rsidR="00B344C9" w:rsidRDefault="00B344C9" w:rsidP="00B344C9">
            <w:pPr>
              <w:rPr>
                <w:rFonts w:ascii="Arial" w:hAnsi="Arial" w:cs="Arial"/>
                <w:sz w:val="24"/>
                <w:szCs w:val="24"/>
              </w:rPr>
            </w:pPr>
          </w:p>
          <w:p w14:paraId="78746658" w14:textId="77777777" w:rsidR="00B344C9" w:rsidRDefault="00B344C9" w:rsidP="00B344C9">
            <w:pPr>
              <w:rPr>
                <w:rFonts w:ascii="Arial" w:hAnsi="Arial" w:cs="Arial"/>
                <w:sz w:val="24"/>
                <w:szCs w:val="24"/>
              </w:rPr>
            </w:pPr>
            <w:r>
              <w:rPr>
                <w:rFonts w:ascii="Arial" w:hAnsi="Arial" w:cs="Arial"/>
                <w:sz w:val="24"/>
                <w:szCs w:val="24"/>
              </w:rPr>
              <w:t>(please refer to the LSAB Restrictive Practice Guidelines for further clarity)</w:t>
            </w:r>
          </w:p>
          <w:p w14:paraId="248748D0" w14:textId="77777777" w:rsidR="00B344C9" w:rsidRDefault="00B344C9" w:rsidP="00B344C9">
            <w:pPr>
              <w:rPr>
                <w:rFonts w:ascii="Arial" w:hAnsi="Arial" w:cs="Arial"/>
                <w:sz w:val="24"/>
                <w:szCs w:val="24"/>
              </w:rPr>
            </w:pPr>
          </w:p>
          <w:p w14:paraId="75011D5D" w14:textId="77777777" w:rsidR="00B344C9" w:rsidRDefault="00B344C9" w:rsidP="00B344C9">
            <w:pPr>
              <w:rPr>
                <w:rFonts w:ascii="Arial" w:hAnsi="Arial" w:cs="Arial"/>
                <w:sz w:val="24"/>
                <w:szCs w:val="24"/>
              </w:rPr>
            </w:pPr>
          </w:p>
          <w:p w14:paraId="46D075C4" w14:textId="77777777" w:rsidR="00B344C9" w:rsidRDefault="00B344C9" w:rsidP="00B344C9">
            <w:pPr>
              <w:rPr>
                <w:rFonts w:ascii="Arial" w:hAnsi="Arial" w:cs="Arial"/>
                <w:sz w:val="24"/>
                <w:szCs w:val="24"/>
              </w:rPr>
            </w:pPr>
          </w:p>
          <w:p w14:paraId="4642B925" w14:textId="77777777" w:rsidR="00B344C9" w:rsidRDefault="00B344C9" w:rsidP="00B344C9">
            <w:pPr>
              <w:rPr>
                <w:rFonts w:ascii="Arial" w:hAnsi="Arial" w:cs="Arial"/>
                <w:sz w:val="24"/>
                <w:szCs w:val="24"/>
              </w:rPr>
            </w:pPr>
          </w:p>
          <w:p w14:paraId="08C58B39" w14:textId="77777777" w:rsidR="00B344C9" w:rsidRDefault="00B344C9" w:rsidP="00B344C9">
            <w:pPr>
              <w:rPr>
                <w:rFonts w:ascii="Arial" w:hAnsi="Arial" w:cs="Arial"/>
                <w:sz w:val="24"/>
                <w:szCs w:val="24"/>
              </w:rPr>
            </w:pPr>
          </w:p>
          <w:p w14:paraId="1D7AC7D3" w14:textId="77777777" w:rsidR="00B344C9" w:rsidRPr="009838C3" w:rsidRDefault="00B344C9" w:rsidP="00B344C9">
            <w:pPr>
              <w:rPr>
                <w:rFonts w:ascii="Arial" w:hAnsi="Arial" w:cs="Arial"/>
                <w:sz w:val="24"/>
                <w:szCs w:val="24"/>
              </w:rPr>
            </w:pPr>
          </w:p>
        </w:tc>
        <w:tc>
          <w:tcPr>
            <w:tcW w:w="8080" w:type="dxa"/>
          </w:tcPr>
          <w:p w14:paraId="0A50B363" w14:textId="77777777" w:rsidR="00B344C9" w:rsidRPr="002B52D8" w:rsidRDefault="00B344C9" w:rsidP="00B344C9">
            <w:pPr>
              <w:spacing w:before="120"/>
              <w:rPr>
                <w:rFonts w:ascii="Arial" w:eastAsia="MS Gothic" w:hAnsi="Arial" w:cs="Arial"/>
                <w:i/>
                <w:color w:val="000000"/>
                <w:lang w:eastAsia="en-GB"/>
              </w:rPr>
            </w:pPr>
            <w:r w:rsidRPr="00984B6A">
              <w:rPr>
                <w:rFonts w:ascii="Arial" w:eastAsia="MS Gothic" w:hAnsi="Arial" w:cs="Arial"/>
                <w:i/>
                <w:color w:val="000000"/>
                <w:lang w:eastAsia="en-GB"/>
              </w:rPr>
              <w:t>Please tick all that apply</w:t>
            </w:r>
          </w:p>
          <w:p w14:paraId="54FE8640" w14:textId="77777777" w:rsidR="00B344C9" w:rsidRPr="00984B6A" w:rsidRDefault="00702E98" w:rsidP="00B344C9">
            <w:pPr>
              <w:rPr>
                <w:rFonts w:ascii="Arial" w:eastAsia="Times New Roman" w:hAnsi="Arial" w:cs="Arial"/>
                <w:color w:val="000000"/>
                <w:lang w:eastAsia="en-GB"/>
              </w:rPr>
            </w:pPr>
            <w:sdt>
              <w:sdtPr>
                <w:rPr>
                  <w:rFonts w:ascii="Arial" w:eastAsia="Times New Roman" w:hAnsi="Arial" w:cs="Arial"/>
                  <w:color w:val="000000"/>
                  <w:lang w:eastAsia="en-GB"/>
                </w:rPr>
                <w:id w:val="-1797287754"/>
                <w14:checkbox>
                  <w14:checked w14:val="0"/>
                  <w14:checkedState w14:val="2612" w14:font="MS Gothic"/>
                  <w14:uncheckedState w14:val="2610" w14:font="MS Gothic"/>
                </w14:checkbox>
              </w:sdtPr>
              <w:sdtEndPr/>
              <w:sdtContent>
                <w:r w:rsidR="00B344C9">
                  <w:rPr>
                    <w:rFonts w:ascii="MS Gothic" w:eastAsia="MS Gothic" w:hAnsi="MS Gothic" w:cs="Arial" w:hint="eastAsia"/>
                    <w:color w:val="000000"/>
                    <w:lang w:eastAsia="en-GB"/>
                  </w:rPr>
                  <w:t>☐</w:t>
                </w:r>
              </w:sdtContent>
            </w:sdt>
            <w:r w:rsidR="00B344C9" w:rsidRPr="00984B6A">
              <w:rPr>
                <w:rFonts w:ascii="Arial" w:eastAsia="Times New Roman" w:hAnsi="Arial" w:cs="Arial"/>
                <w:color w:val="000000"/>
                <w:lang w:eastAsia="en-GB"/>
              </w:rPr>
              <w:t xml:space="preserve"> Guiding </w:t>
            </w:r>
            <w:r w:rsidR="00B344C9">
              <w:rPr>
                <w:rFonts w:ascii="Arial" w:eastAsia="Times New Roman" w:hAnsi="Arial" w:cs="Arial"/>
                <w:color w:val="000000"/>
                <w:lang w:eastAsia="en-GB"/>
              </w:rPr>
              <w:t>walk / simple arm hold</w:t>
            </w:r>
          </w:p>
          <w:p w14:paraId="43712250" w14:textId="77777777" w:rsidR="00B344C9" w:rsidRDefault="00702E98" w:rsidP="00B344C9">
            <w:pPr>
              <w:rPr>
                <w:rFonts w:ascii="Arial" w:eastAsia="Times New Roman" w:hAnsi="Arial" w:cs="Arial"/>
                <w:color w:val="000000"/>
                <w:lang w:eastAsia="en-GB"/>
              </w:rPr>
            </w:pPr>
            <w:sdt>
              <w:sdtPr>
                <w:rPr>
                  <w:rFonts w:ascii="Arial" w:eastAsia="Times New Roman" w:hAnsi="Arial" w:cs="Arial"/>
                  <w:color w:val="000000"/>
                  <w:lang w:eastAsia="en-GB"/>
                </w:rPr>
                <w:id w:val="-349102901"/>
                <w14:checkbox>
                  <w14:checked w14:val="0"/>
                  <w14:checkedState w14:val="2612" w14:font="MS Gothic"/>
                  <w14:uncheckedState w14:val="2610" w14:font="MS Gothic"/>
                </w14:checkbox>
              </w:sdtPr>
              <w:sdtEndPr/>
              <w:sdtContent>
                <w:r w:rsidR="00B344C9">
                  <w:rPr>
                    <w:rFonts w:ascii="MS Gothic" w:eastAsia="MS Gothic" w:hAnsi="MS Gothic" w:cs="Arial" w:hint="eastAsia"/>
                    <w:color w:val="000000"/>
                    <w:lang w:eastAsia="en-GB"/>
                  </w:rPr>
                  <w:t>☐</w:t>
                </w:r>
              </w:sdtContent>
            </w:sdt>
            <w:r w:rsidR="00B344C9" w:rsidRPr="00984B6A">
              <w:rPr>
                <w:rFonts w:ascii="Arial" w:eastAsia="Times New Roman" w:hAnsi="Arial" w:cs="Arial"/>
                <w:color w:val="000000"/>
                <w:lang w:eastAsia="en-GB"/>
              </w:rPr>
              <w:t xml:space="preserve"> </w:t>
            </w:r>
            <w:r w:rsidR="00B344C9">
              <w:rPr>
                <w:rFonts w:ascii="Arial" w:eastAsia="Times New Roman" w:hAnsi="Arial" w:cs="Arial"/>
                <w:color w:val="000000"/>
                <w:lang w:eastAsia="en-GB"/>
              </w:rPr>
              <w:t>One / two person arm holds (standing)</w:t>
            </w:r>
          </w:p>
          <w:p w14:paraId="663E2177" w14:textId="77777777" w:rsidR="00B344C9" w:rsidRDefault="00702E98" w:rsidP="00B344C9">
            <w:pPr>
              <w:rPr>
                <w:rFonts w:ascii="Arial" w:eastAsia="Times New Roman" w:hAnsi="Arial" w:cs="Arial"/>
                <w:color w:val="000000"/>
                <w:lang w:eastAsia="en-GB"/>
              </w:rPr>
            </w:pPr>
            <w:sdt>
              <w:sdtPr>
                <w:rPr>
                  <w:rFonts w:ascii="Arial" w:eastAsia="Times New Roman" w:hAnsi="Arial" w:cs="Arial"/>
                  <w:color w:val="000000"/>
                  <w:lang w:eastAsia="en-GB"/>
                </w:rPr>
                <w:id w:val="-1617671411"/>
                <w14:checkbox>
                  <w14:checked w14:val="0"/>
                  <w14:checkedState w14:val="2612" w14:font="MS Gothic"/>
                  <w14:uncheckedState w14:val="2610" w14:font="MS Gothic"/>
                </w14:checkbox>
              </w:sdtPr>
              <w:sdtEndPr/>
              <w:sdtContent>
                <w:r w:rsidR="00B344C9">
                  <w:rPr>
                    <w:rFonts w:ascii="MS Gothic" w:eastAsia="MS Gothic" w:hAnsi="MS Gothic" w:cs="Arial" w:hint="eastAsia"/>
                    <w:color w:val="000000"/>
                    <w:lang w:eastAsia="en-GB"/>
                  </w:rPr>
                  <w:t>☐</w:t>
                </w:r>
              </w:sdtContent>
            </w:sdt>
            <w:r w:rsidR="00B344C9">
              <w:rPr>
                <w:rFonts w:ascii="Arial" w:eastAsia="Times New Roman" w:hAnsi="Arial" w:cs="Arial"/>
                <w:color w:val="000000"/>
                <w:lang w:eastAsia="en-GB"/>
              </w:rPr>
              <w:t xml:space="preserve"> One / two person holds (Seated)</w:t>
            </w:r>
          </w:p>
          <w:p w14:paraId="7896BA3A" w14:textId="77777777" w:rsidR="00B344C9" w:rsidRDefault="00B344C9" w:rsidP="00B344C9">
            <w:pPr>
              <w:rPr>
                <w:rFonts w:ascii="Arial" w:eastAsia="Times New Roman" w:hAnsi="Arial" w:cs="Arial"/>
                <w:color w:val="000000"/>
                <w:lang w:eastAsia="en-GB"/>
              </w:rPr>
            </w:pPr>
          </w:p>
          <w:p w14:paraId="497347C5" w14:textId="77777777" w:rsidR="00B344C9" w:rsidRPr="00984B6A" w:rsidRDefault="00B344C9" w:rsidP="00B344C9">
            <w:pPr>
              <w:rPr>
                <w:rFonts w:ascii="Arial" w:eastAsia="Times New Roman" w:hAnsi="Arial" w:cs="Arial"/>
                <w:color w:val="000000"/>
                <w:lang w:eastAsia="en-GB"/>
              </w:rPr>
            </w:pPr>
            <w:r>
              <w:rPr>
                <w:rFonts w:ascii="Arial" w:eastAsia="Times New Roman" w:hAnsi="Arial" w:cs="Arial"/>
                <w:color w:val="000000"/>
                <w:lang w:eastAsia="en-GB"/>
              </w:rPr>
              <w:t xml:space="preserve">Although no longer </w:t>
            </w:r>
            <w:r w:rsidRPr="008A454C">
              <w:rPr>
                <w:rFonts w:ascii="Arial" w:eastAsia="Times New Roman" w:hAnsi="Arial" w:cs="Arial"/>
                <w:color w:val="000000"/>
                <w:lang w:eastAsia="en-GB"/>
              </w:rPr>
              <w:t>recommended, are</w:t>
            </w:r>
            <w:r>
              <w:rPr>
                <w:rFonts w:ascii="Arial" w:eastAsia="Times New Roman" w:hAnsi="Arial" w:cs="Arial"/>
                <w:color w:val="000000"/>
                <w:lang w:eastAsia="en-GB"/>
              </w:rPr>
              <w:t xml:space="preserve"> there instances where the following are used;</w:t>
            </w:r>
          </w:p>
          <w:p w14:paraId="66951E6A" w14:textId="77777777" w:rsidR="00B344C9" w:rsidRPr="00984B6A" w:rsidRDefault="00702E98" w:rsidP="00B344C9">
            <w:pPr>
              <w:rPr>
                <w:rFonts w:ascii="Arial" w:eastAsia="Times New Roman" w:hAnsi="Arial" w:cs="Arial"/>
                <w:color w:val="000000"/>
                <w:lang w:eastAsia="en-GB"/>
              </w:rPr>
            </w:pPr>
            <w:sdt>
              <w:sdtPr>
                <w:rPr>
                  <w:rFonts w:ascii="Arial" w:eastAsia="Times New Roman" w:hAnsi="Arial" w:cs="Arial"/>
                  <w:color w:val="000000"/>
                  <w:lang w:eastAsia="en-GB"/>
                </w:rPr>
                <w:id w:val="-742179694"/>
                <w14:checkbox>
                  <w14:checked w14:val="0"/>
                  <w14:checkedState w14:val="2612" w14:font="MS Gothic"/>
                  <w14:uncheckedState w14:val="2610" w14:font="MS Gothic"/>
                </w14:checkbox>
              </w:sdtPr>
              <w:sdtEndPr/>
              <w:sdtContent>
                <w:r w:rsidR="00B344C9" w:rsidRPr="00984B6A">
                  <w:rPr>
                    <w:rFonts w:ascii="Segoe UI Symbol" w:eastAsia="MS Gothic" w:hAnsi="Segoe UI Symbol" w:cs="Segoe UI Symbol"/>
                    <w:color w:val="000000"/>
                    <w:lang w:eastAsia="en-GB"/>
                  </w:rPr>
                  <w:t>☐</w:t>
                </w:r>
              </w:sdtContent>
            </w:sdt>
            <w:r w:rsidR="00B344C9" w:rsidRPr="00984B6A">
              <w:rPr>
                <w:rFonts w:ascii="Arial" w:eastAsia="Times New Roman" w:hAnsi="Arial" w:cs="Arial"/>
                <w:color w:val="000000"/>
                <w:lang w:eastAsia="en-GB"/>
              </w:rPr>
              <w:t xml:space="preserve"> Holding a person on the bed or floor (supine – on their back)</w:t>
            </w:r>
          </w:p>
          <w:p w14:paraId="01BCBE26" w14:textId="77777777" w:rsidR="00B344C9" w:rsidRPr="00984B6A" w:rsidRDefault="00702E98" w:rsidP="00B344C9">
            <w:pPr>
              <w:rPr>
                <w:rFonts w:ascii="Arial" w:eastAsia="Times New Roman" w:hAnsi="Arial" w:cs="Arial"/>
                <w:color w:val="000000"/>
                <w:lang w:eastAsia="en-GB"/>
              </w:rPr>
            </w:pPr>
            <w:sdt>
              <w:sdtPr>
                <w:rPr>
                  <w:rFonts w:ascii="Arial" w:eastAsia="Times New Roman" w:hAnsi="Arial" w:cs="Arial"/>
                  <w:color w:val="000000"/>
                  <w:lang w:eastAsia="en-GB"/>
                </w:rPr>
                <w:id w:val="-271316715"/>
                <w14:checkbox>
                  <w14:checked w14:val="0"/>
                  <w14:checkedState w14:val="2612" w14:font="MS Gothic"/>
                  <w14:uncheckedState w14:val="2610" w14:font="MS Gothic"/>
                </w14:checkbox>
              </w:sdtPr>
              <w:sdtEndPr/>
              <w:sdtContent>
                <w:r w:rsidR="00B344C9" w:rsidRPr="00984B6A">
                  <w:rPr>
                    <w:rFonts w:ascii="Segoe UI Symbol" w:eastAsia="MS Gothic" w:hAnsi="Segoe UI Symbol" w:cs="Segoe UI Symbol"/>
                    <w:color w:val="000000"/>
                    <w:lang w:eastAsia="en-GB"/>
                  </w:rPr>
                  <w:t>☐</w:t>
                </w:r>
              </w:sdtContent>
            </w:sdt>
            <w:r w:rsidR="00B344C9" w:rsidRPr="00984B6A">
              <w:rPr>
                <w:rFonts w:ascii="Arial" w:eastAsia="Times New Roman" w:hAnsi="Arial" w:cs="Arial"/>
                <w:color w:val="000000"/>
                <w:lang w:eastAsia="en-GB"/>
              </w:rPr>
              <w:t xml:space="preserve"> Holding a person on the bed or floor (prone – face down)</w:t>
            </w:r>
          </w:p>
          <w:p w14:paraId="40D77206" w14:textId="77777777" w:rsidR="00B344C9" w:rsidRDefault="00702E98" w:rsidP="00B344C9">
            <w:pPr>
              <w:rPr>
                <w:rFonts w:ascii="Arial" w:eastAsia="Times New Roman" w:hAnsi="Arial" w:cs="Arial"/>
                <w:color w:val="000000"/>
                <w:lang w:eastAsia="en-GB"/>
              </w:rPr>
            </w:pPr>
            <w:sdt>
              <w:sdtPr>
                <w:rPr>
                  <w:rFonts w:ascii="Arial" w:eastAsia="Times New Roman" w:hAnsi="Arial" w:cs="Arial"/>
                  <w:color w:val="000000"/>
                  <w:lang w:eastAsia="en-GB"/>
                </w:rPr>
                <w:id w:val="-1572575375"/>
                <w14:checkbox>
                  <w14:checked w14:val="0"/>
                  <w14:checkedState w14:val="2612" w14:font="MS Gothic"/>
                  <w14:uncheckedState w14:val="2610" w14:font="MS Gothic"/>
                </w14:checkbox>
              </w:sdtPr>
              <w:sdtEndPr/>
              <w:sdtContent>
                <w:r w:rsidR="00B344C9" w:rsidRPr="00984B6A">
                  <w:rPr>
                    <w:rFonts w:ascii="Segoe UI Symbol" w:eastAsia="MS Gothic" w:hAnsi="Segoe UI Symbol" w:cs="Segoe UI Symbol"/>
                    <w:color w:val="000000"/>
                    <w:lang w:eastAsia="en-GB"/>
                  </w:rPr>
                  <w:t>☐</w:t>
                </w:r>
              </w:sdtContent>
            </w:sdt>
            <w:r w:rsidR="00B344C9" w:rsidRPr="00984B6A">
              <w:rPr>
                <w:rFonts w:ascii="Arial" w:eastAsia="Times New Roman" w:hAnsi="Arial" w:cs="Arial"/>
                <w:color w:val="000000"/>
                <w:lang w:eastAsia="en-GB"/>
              </w:rPr>
              <w:t xml:space="preserve"> Other physical restraint</w:t>
            </w:r>
          </w:p>
          <w:p w14:paraId="243E2F31" w14:textId="77777777" w:rsidR="00B344C9" w:rsidRDefault="00B344C9" w:rsidP="00B344C9">
            <w:pPr>
              <w:rPr>
                <w:rFonts w:ascii="Arial" w:eastAsia="Times New Roman" w:hAnsi="Arial" w:cs="Arial"/>
                <w:color w:val="000000"/>
                <w:lang w:eastAsia="en-GB"/>
              </w:rPr>
            </w:pPr>
          </w:p>
          <w:p w14:paraId="00A54192" w14:textId="77777777" w:rsidR="00B344C9" w:rsidRDefault="00B344C9" w:rsidP="00B344C9">
            <w:pPr>
              <w:spacing w:after="120"/>
              <w:rPr>
                <w:rFonts w:ascii="Arial" w:eastAsia="Times New Roman" w:hAnsi="Arial" w:cs="Arial"/>
                <w:color w:val="000000"/>
                <w:lang w:eastAsia="en-GB"/>
              </w:rPr>
            </w:pPr>
            <w:r>
              <w:rPr>
                <w:rFonts w:ascii="Arial" w:eastAsia="Times New Roman" w:hAnsi="Arial" w:cs="Arial"/>
                <w:color w:val="000000"/>
                <w:lang w:eastAsia="en-GB"/>
              </w:rPr>
              <w:t>Safeguarding triggers:</w:t>
            </w:r>
          </w:p>
          <w:p w14:paraId="5ED13E8D" w14:textId="77777777" w:rsidR="00B344C9" w:rsidRDefault="00B344C9" w:rsidP="00B344C9">
            <w:pPr>
              <w:spacing w:after="120"/>
              <w:rPr>
                <w:rFonts w:ascii="Arial" w:eastAsia="Times New Roman" w:hAnsi="Arial" w:cs="Arial"/>
                <w:color w:val="000000"/>
                <w:lang w:eastAsia="en-GB"/>
              </w:rPr>
            </w:pPr>
          </w:p>
          <w:p w14:paraId="1C599020" w14:textId="77777777" w:rsidR="00B344C9" w:rsidRDefault="00B344C9" w:rsidP="00B344C9">
            <w:pPr>
              <w:spacing w:after="120"/>
              <w:rPr>
                <w:rFonts w:ascii="Arial" w:eastAsia="Times New Roman" w:hAnsi="Arial" w:cs="Arial"/>
                <w:color w:val="000000"/>
                <w:lang w:eastAsia="en-GB"/>
              </w:rPr>
            </w:pPr>
          </w:p>
          <w:p w14:paraId="32FAE5F4" w14:textId="77777777" w:rsidR="00B344C9" w:rsidRPr="002B52D8" w:rsidRDefault="00B344C9" w:rsidP="00B344C9">
            <w:pPr>
              <w:spacing w:after="120"/>
              <w:rPr>
                <w:rFonts w:ascii="Arial" w:eastAsia="Times New Roman" w:hAnsi="Arial" w:cs="Arial"/>
                <w:color w:val="000000"/>
                <w:lang w:eastAsia="en-GB"/>
              </w:rPr>
            </w:pPr>
          </w:p>
          <w:p w14:paraId="5E54A2AC" w14:textId="77777777" w:rsidR="00B344C9" w:rsidRPr="009838C3" w:rsidRDefault="00B344C9" w:rsidP="00B344C9">
            <w:pPr>
              <w:rPr>
                <w:rFonts w:ascii="Arial" w:eastAsia="Times New Roman" w:hAnsi="Arial" w:cs="Arial"/>
                <w:color w:val="000000"/>
                <w:sz w:val="24"/>
                <w:szCs w:val="24"/>
                <w:lang w:eastAsia="en-GB"/>
              </w:rPr>
            </w:pPr>
          </w:p>
          <w:p w14:paraId="6FF182F0" w14:textId="77777777" w:rsidR="00B344C9" w:rsidRPr="009838C3" w:rsidRDefault="00B344C9" w:rsidP="00B344C9">
            <w:pPr>
              <w:rPr>
                <w:rFonts w:ascii="Arial" w:eastAsia="Times New Roman" w:hAnsi="Arial" w:cs="Arial"/>
                <w:color w:val="000000"/>
                <w:sz w:val="24"/>
                <w:szCs w:val="24"/>
                <w:lang w:eastAsia="en-GB"/>
              </w:rPr>
            </w:pPr>
          </w:p>
        </w:tc>
      </w:tr>
      <w:tr w:rsidR="00B344C9" w:rsidRPr="009838C3" w14:paraId="1665864A" w14:textId="77777777" w:rsidTr="00B344C9">
        <w:trPr>
          <w:trHeight w:hRule="exact" w:val="858"/>
        </w:trPr>
        <w:tc>
          <w:tcPr>
            <w:tcW w:w="684" w:type="dxa"/>
          </w:tcPr>
          <w:p w14:paraId="6E4B708A" w14:textId="77777777" w:rsidR="00B344C9" w:rsidRPr="009838C3" w:rsidRDefault="00B344C9" w:rsidP="00B344C9">
            <w:pPr>
              <w:rPr>
                <w:rFonts w:ascii="Arial" w:hAnsi="Arial" w:cs="Arial"/>
                <w:sz w:val="24"/>
                <w:szCs w:val="24"/>
              </w:rPr>
            </w:pPr>
            <w:r w:rsidRPr="009838C3">
              <w:rPr>
                <w:rFonts w:ascii="Arial" w:hAnsi="Arial" w:cs="Arial"/>
                <w:sz w:val="24"/>
                <w:szCs w:val="24"/>
              </w:rPr>
              <w:t>1.4</w:t>
            </w:r>
          </w:p>
        </w:tc>
        <w:tc>
          <w:tcPr>
            <w:tcW w:w="7386" w:type="dxa"/>
          </w:tcPr>
          <w:p w14:paraId="56483B95" w14:textId="77777777" w:rsidR="00B344C9" w:rsidRDefault="00B344C9" w:rsidP="00B344C9">
            <w:pPr>
              <w:rPr>
                <w:rFonts w:ascii="Arial" w:hAnsi="Arial" w:cs="Arial"/>
                <w:b/>
                <w:sz w:val="24"/>
                <w:szCs w:val="24"/>
              </w:rPr>
            </w:pPr>
            <w:r w:rsidRPr="009838C3">
              <w:rPr>
                <w:rFonts w:ascii="Arial" w:hAnsi="Arial" w:cs="Arial"/>
                <w:b/>
                <w:sz w:val="24"/>
                <w:szCs w:val="24"/>
              </w:rPr>
              <w:t xml:space="preserve">If other physical </w:t>
            </w:r>
            <w:r>
              <w:rPr>
                <w:rFonts w:ascii="Arial" w:hAnsi="Arial" w:cs="Arial"/>
                <w:b/>
                <w:sz w:val="24"/>
                <w:szCs w:val="24"/>
              </w:rPr>
              <w:t>i</w:t>
            </w:r>
            <w:r w:rsidRPr="009838C3">
              <w:rPr>
                <w:rFonts w:ascii="Arial" w:hAnsi="Arial" w:cs="Arial"/>
                <w:b/>
                <w:sz w:val="24"/>
                <w:szCs w:val="24"/>
              </w:rPr>
              <w:t xml:space="preserve">ntervention </w:t>
            </w:r>
            <w:r w:rsidRPr="009838C3">
              <w:rPr>
                <w:rFonts w:ascii="Arial" w:hAnsi="Arial" w:cs="Arial"/>
                <w:sz w:val="24"/>
                <w:szCs w:val="24"/>
              </w:rPr>
              <w:t>is used please describe</w:t>
            </w:r>
            <w:r>
              <w:rPr>
                <w:rFonts w:ascii="Arial" w:hAnsi="Arial" w:cs="Arial"/>
                <w:sz w:val="24"/>
                <w:szCs w:val="24"/>
              </w:rPr>
              <w:t>.</w:t>
            </w:r>
            <w:r w:rsidRPr="009838C3">
              <w:rPr>
                <w:rFonts w:ascii="Arial" w:hAnsi="Arial" w:cs="Arial"/>
                <w:b/>
                <w:sz w:val="24"/>
                <w:szCs w:val="24"/>
              </w:rPr>
              <w:t xml:space="preserve"> </w:t>
            </w:r>
          </w:p>
          <w:p w14:paraId="46FDE6FD" w14:textId="77777777" w:rsidR="00FC607C" w:rsidRPr="00FC607C" w:rsidRDefault="00FC607C" w:rsidP="00FC607C">
            <w:pPr>
              <w:rPr>
                <w:rFonts w:ascii="Arial" w:hAnsi="Arial" w:cs="Arial"/>
                <w:sz w:val="24"/>
                <w:szCs w:val="24"/>
              </w:rPr>
            </w:pPr>
          </w:p>
          <w:p w14:paraId="51ADEDA9" w14:textId="77777777" w:rsidR="00FC607C" w:rsidRPr="00FC607C" w:rsidRDefault="00FC607C" w:rsidP="00FC607C">
            <w:pPr>
              <w:rPr>
                <w:rFonts w:ascii="Arial" w:hAnsi="Arial" w:cs="Arial"/>
                <w:sz w:val="24"/>
                <w:szCs w:val="24"/>
              </w:rPr>
            </w:pPr>
          </w:p>
          <w:p w14:paraId="7FA2F809" w14:textId="77777777" w:rsidR="00FC607C" w:rsidRPr="00FC607C" w:rsidRDefault="00FC607C" w:rsidP="00FC607C">
            <w:pPr>
              <w:rPr>
                <w:rFonts w:ascii="Arial" w:hAnsi="Arial" w:cs="Arial"/>
                <w:sz w:val="24"/>
                <w:szCs w:val="24"/>
              </w:rPr>
            </w:pPr>
          </w:p>
          <w:p w14:paraId="1D95A35E" w14:textId="77777777" w:rsidR="00FC607C" w:rsidRPr="00FC607C" w:rsidRDefault="00FC607C" w:rsidP="00FC607C">
            <w:pPr>
              <w:rPr>
                <w:rFonts w:ascii="Arial" w:hAnsi="Arial" w:cs="Arial"/>
                <w:sz w:val="24"/>
                <w:szCs w:val="24"/>
              </w:rPr>
            </w:pPr>
          </w:p>
          <w:p w14:paraId="3E4D6E83" w14:textId="77777777" w:rsidR="00FC607C" w:rsidRPr="00FC607C" w:rsidRDefault="00FC607C" w:rsidP="00FC607C">
            <w:pPr>
              <w:rPr>
                <w:rFonts w:ascii="Arial" w:hAnsi="Arial" w:cs="Arial"/>
                <w:sz w:val="24"/>
                <w:szCs w:val="24"/>
              </w:rPr>
            </w:pPr>
          </w:p>
          <w:p w14:paraId="7094AA77" w14:textId="77777777" w:rsidR="00FC607C" w:rsidRPr="00FC607C" w:rsidRDefault="00FC607C" w:rsidP="00FC607C">
            <w:pPr>
              <w:rPr>
                <w:rFonts w:ascii="Arial" w:hAnsi="Arial" w:cs="Arial"/>
                <w:sz w:val="24"/>
                <w:szCs w:val="24"/>
              </w:rPr>
            </w:pPr>
          </w:p>
          <w:p w14:paraId="02A38C40" w14:textId="77777777" w:rsidR="00FC607C" w:rsidRPr="00FC607C" w:rsidRDefault="00FC607C" w:rsidP="00FC607C">
            <w:pPr>
              <w:rPr>
                <w:rFonts w:ascii="Arial" w:hAnsi="Arial" w:cs="Arial"/>
                <w:sz w:val="24"/>
                <w:szCs w:val="24"/>
              </w:rPr>
            </w:pPr>
          </w:p>
          <w:p w14:paraId="03423EEF" w14:textId="77777777" w:rsidR="00FC607C" w:rsidRDefault="00FC607C" w:rsidP="00FC607C">
            <w:pPr>
              <w:rPr>
                <w:rFonts w:ascii="Arial" w:hAnsi="Arial" w:cs="Arial"/>
                <w:b/>
                <w:sz w:val="24"/>
                <w:szCs w:val="24"/>
              </w:rPr>
            </w:pPr>
          </w:p>
          <w:p w14:paraId="678F03DA" w14:textId="77777777" w:rsidR="00FC607C" w:rsidRPr="00FC607C" w:rsidRDefault="00FC607C" w:rsidP="00FC607C">
            <w:pPr>
              <w:rPr>
                <w:rFonts w:ascii="Arial" w:hAnsi="Arial" w:cs="Arial"/>
                <w:sz w:val="24"/>
                <w:szCs w:val="24"/>
              </w:rPr>
            </w:pPr>
          </w:p>
          <w:p w14:paraId="621D05AB" w14:textId="77777777" w:rsidR="00FC607C" w:rsidRPr="00FC607C" w:rsidRDefault="00FC607C" w:rsidP="00FC607C">
            <w:pPr>
              <w:rPr>
                <w:rFonts w:ascii="Arial" w:hAnsi="Arial" w:cs="Arial"/>
                <w:sz w:val="24"/>
                <w:szCs w:val="24"/>
              </w:rPr>
            </w:pPr>
          </w:p>
          <w:p w14:paraId="5EF78CE6" w14:textId="77777777" w:rsidR="00FC607C" w:rsidRDefault="00FC607C" w:rsidP="00FC607C">
            <w:pPr>
              <w:rPr>
                <w:rFonts w:ascii="Arial" w:hAnsi="Arial" w:cs="Arial"/>
                <w:b/>
                <w:sz w:val="24"/>
                <w:szCs w:val="24"/>
              </w:rPr>
            </w:pPr>
          </w:p>
          <w:p w14:paraId="4B35E8E5" w14:textId="77777777" w:rsidR="00FC607C" w:rsidRPr="00FC607C" w:rsidRDefault="00FC607C" w:rsidP="00FC607C">
            <w:pPr>
              <w:rPr>
                <w:rFonts w:ascii="Arial" w:hAnsi="Arial" w:cs="Arial"/>
                <w:sz w:val="24"/>
                <w:szCs w:val="24"/>
              </w:rPr>
            </w:pPr>
          </w:p>
          <w:p w14:paraId="6B6D5FC0" w14:textId="77777777" w:rsidR="00FC607C" w:rsidRDefault="00FC607C" w:rsidP="00FC607C">
            <w:pPr>
              <w:rPr>
                <w:rFonts w:ascii="Arial" w:hAnsi="Arial" w:cs="Arial"/>
                <w:b/>
                <w:sz w:val="24"/>
                <w:szCs w:val="24"/>
              </w:rPr>
            </w:pPr>
          </w:p>
          <w:p w14:paraId="5F295E69" w14:textId="5DFF3F5C" w:rsidR="00FC607C" w:rsidRPr="00FC607C" w:rsidRDefault="00FC607C" w:rsidP="00FC607C">
            <w:pPr>
              <w:tabs>
                <w:tab w:val="left" w:pos="2629"/>
              </w:tabs>
              <w:rPr>
                <w:rFonts w:ascii="Arial" w:hAnsi="Arial" w:cs="Arial"/>
                <w:sz w:val="24"/>
                <w:szCs w:val="24"/>
              </w:rPr>
            </w:pPr>
            <w:r>
              <w:rPr>
                <w:rFonts w:ascii="Arial" w:hAnsi="Arial" w:cs="Arial"/>
                <w:sz w:val="24"/>
                <w:szCs w:val="24"/>
              </w:rPr>
              <w:tab/>
            </w:r>
          </w:p>
        </w:tc>
        <w:tc>
          <w:tcPr>
            <w:tcW w:w="8080" w:type="dxa"/>
          </w:tcPr>
          <w:p w14:paraId="5117BAC9" w14:textId="77777777" w:rsidR="00B344C9" w:rsidRPr="009838C3" w:rsidRDefault="00B344C9" w:rsidP="00B344C9">
            <w:pPr>
              <w:rPr>
                <w:rFonts w:ascii="Arial" w:hAnsi="Arial" w:cs="Arial"/>
                <w:sz w:val="24"/>
                <w:szCs w:val="24"/>
              </w:rPr>
            </w:pPr>
          </w:p>
        </w:tc>
      </w:tr>
      <w:tr w:rsidR="00B344C9" w:rsidRPr="009838C3" w14:paraId="1698F6D0" w14:textId="77777777" w:rsidTr="00B344C9">
        <w:trPr>
          <w:trHeight w:hRule="exact" w:val="3685"/>
        </w:trPr>
        <w:tc>
          <w:tcPr>
            <w:tcW w:w="684" w:type="dxa"/>
          </w:tcPr>
          <w:p w14:paraId="4FDD937B" w14:textId="77777777" w:rsidR="00B344C9" w:rsidRDefault="00B344C9" w:rsidP="00B344C9">
            <w:pPr>
              <w:rPr>
                <w:rFonts w:ascii="Arial" w:hAnsi="Arial" w:cs="Arial"/>
                <w:sz w:val="24"/>
                <w:szCs w:val="24"/>
              </w:rPr>
            </w:pPr>
            <w:r w:rsidRPr="009838C3">
              <w:rPr>
                <w:rFonts w:ascii="Arial" w:hAnsi="Arial" w:cs="Arial"/>
                <w:sz w:val="24"/>
                <w:szCs w:val="24"/>
              </w:rPr>
              <w:t>1.5</w:t>
            </w:r>
          </w:p>
          <w:p w14:paraId="026FC448" w14:textId="77777777" w:rsidR="00B344C9" w:rsidRDefault="00B344C9" w:rsidP="00B344C9">
            <w:pPr>
              <w:rPr>
                <w:rFonts w:ascii="Arial" w:hAnsi="Arial" w:cs="Arial"/>
                <w:sz w:val="24"/>
                <w:szCs w:val="24"/>
              </w:rPr>
            </w:pPr>
          </w:p>
          <w:p w14:paraId="14C9B588" w14:textId="77777777" w:rsidR="00B344C9" w:rsidRDefault="00B344C9" w:rsidP="00B344C9">
            <w:pPr>
              <w:rPr>
                <w:rFonts w:ascii="Arial" w:hAnsi="Arial" w:cs="Arial"/>
                <w:sz w:val="24"/>
                <w:szCs w:val="24"/>
              </w:rPr>
            </w:pPr>
          </w:p>
          <w:p w14:paraId="1945DECE" w14:textId="77777777" w:rsidR="00B344C9" w:rsidRDefault="00B344C9" w:rsidP="00B344C9">
            <w:pPr>
              <w:rPr>
                <w:rFonts w:ascii="Arial" w:hAnsi="Arial" w:cs="Arial"/>
                <w:sz w:val="24"/>
                <w:szCs w:val="24"/>
              </w:rPr>
            </w:pPr>
          </w:p>
          <w:p w14:paraId="28813863" w14:textId="77777777" w:rsidR="00B344C9" w:rsidRDefault="00B344C9" w:rsidP="00B344C9">
            <w:pPr>
              <w:rPr>
                <w:rFonts w:ascii="Arial" w:hAnsi="Arial" w:cs="Arial"/>
                <w:sz w:val="24"/>
                <w:szCs w:val="24"/>
              </w:rPr>
            </w:pPr>
          </w:p>
          <w:p w14:paraId="005D069C" w14:textId="77777777" w:rsidR="00B344C9" w:rsidRDefault="00B344C9" w:rsidP="00B344C9">
            <w:pPr>
              <w:rPr>
                <w:rFonts w:ascii="Arial" w:hAnsi="Arial" w:cs="Arial"/>
                <w:sz w:val="24"/>
                <w:szCs w:val="24"/>
              </w:rPr>
            </w:pPr>
          </w:p>
          <w:p w14:paraId="0BD33D95" w14:textId="77777777" w:rsidR="00B344C9" w:rsidRDefault="00B344C9" w:rsidP="00B344C9">
            <w:pPr>
              <w:rPr>
                <w:rFonts w:ascii="Arial" w:hAnsi="Arial" w:cs="Arial"/>
                <w:sz w:val="24"/>
                <w:szCs w:val="24"/>
              </w:rPr>
            </w:pPr>
          </w:p>
          <w:p w14:paraId="41EE255E" w14:textId="77777777" w:rsidR="00B344C9" w:rsidRDefault="00B344C9" w:rsidP="00B344C9">
            <w:pPr>
              <w:rPr>
                <w:rFonts w:ascii="Arial" w:hAnsi="Arial" w:cs="Arial"/>
                <w:sz w:val="24"/>
                <w:szCs w:val="24"/>
              </w:rPr>
            </w:pPr>
          </w:p>
          <w:p w14:paraId="681C5DC1" w14:textId="77777777" w:rsidR="00B344C9" w:rsidRDefault="00B344C9" w:rsidP="00B344C9">
            <w:pPr>
              <w:rPr>
                <w:rFonts w:ascii="Arial" w:hAnsi="Arial" w:cs="Arial"/>
                <w:sz w:val="24"/>
                <w:szCs w:val="24"/>
              </w:rPr>
            </w:pPr>
          </w:p>
          <w:p w14:paraId="2345A522" w14:textId="77777777" w:rsidR="00B344C9" w:rsidRDefault="00B344C9" w:rsidP="00B344C9">
            <w:pPr>
              <w:rPr>
                <w:rFonts w:ascii="Arial" w:hAnsi="Arial" w:cs="Arial"/>
                <w:sz w:val="24"/>
                <w:szCs w:val="24"/>
              </w:rPr>
            </w:pPr>
          </w:p>
          <w:p w14:paraId="41DCD208" w14:textId="77777777" w:rsidR="00B344C9" w:rsidRDefault="00B344C9" w:rsidP="00B344C9">
            <w:pPr>
              <w:rPr>
                <w:rFonts w:ascii="Arial" w:hAnsi="Arial" w:cs="Arial"/>
                <w:sz w:val="24"/>
                <w:szCs w:val="24"/>
              </w:rPr>
            </w:pPr>
          </w:p>
          <w:p w14:paraId="4F725E16" w14:textId="77777777" w:rsidR="00B344C9" w:rsidRDefault="00B344C9" w:rsidP="00B344C9">
            <w:pPr>
              <w:rPr>
                <w:rFonts w:ascii="Arial" w:hAnsi="Arial" w:cs="Arial"/>
                <w:sz w:val="24"/>
                <w:szCs w:val="24"/>
              </w:rPr>
            </w:pPr>
          </w:p>
          <w:p w14:paraId="71906262" w14:textId="77777777" w:rsidR="00B344C9" w:rsidRDefault="00B344C9" w:rsidP="00B344C9">
            <w:pPr>
              <w:rPr>
                <w:rFonts w:ascii="Arial" w:hAnsi="Arial" w:cs="Arial"/>
                <w:sz w:val="24"/>
                <w:szCs w:val="24"/>
              </w:rPr>
            </w:pPr>
          </w:p>
          <w:p w14:paraId="4B1B3520" w14:textId="77777777" w:rsidR="00B344C9" w:rsidRDefault="00B344C9" w:rsidP="00B344C9">
            <w:pPr>
              <w:rPr>
                <w:rFonts w:ascii="Arial" w:hAnsi="Arial" w:cs="Arial"/>
                <w:sz w:val="24"/>
                <w:szCs w:val="24"/>
              </w:rPr>
            </w:pPr>
          </w:p>
          <w:p w14:paraId="6DD1D946" w14:textId="77777777" w:rsidR="00B344C9" w:rsidRPr="009838C3" w:rsidRDefault="00B344C9" w:rsidP="00B344C9">
            <w:pPr>
              <w:rPr>
                <w:rFonts w:ascii="Arial" w:hAnsi="Arial" w:cs="Arial"/>
                <w:sz w:val="24"/>
                <w:szCs w:val="24"/>
              </w:rPr>
            </w:pPr>
          </w:p>
        </w:tc>
        <w:tc>
          <w:tcPr>
            <w:tcW w:w="7386" w:type="dxa"/>
          </w:tcPr>
          <w:p w14:paraId="26894BAA" w14:textId="77777777" w:rsidR="00B344C9" w:rsidRPr="009838C3" w:rsidRDefault="00B344C9" w:rsidP="00B344C9">
            <w:pPr>
              <w:rPr>
                <w:rFonts w:ascii="Arial" w:hAnsi="Arial" w:cs="Arial"/>
                <w:sz w:val="24"/>
                <w:szCs w:val="24"/>
              </w:rPr>
            </w:pPr>
            <w:r w:rsidRPr="009838C3">
              <w:rPr>
                <w:rFonts w:ascii="Arial" w:hAnsi="Arial" w:cs="Arial"/>
                <w:sz w:val="24"/>
                <w:szCs w:val="24"/>
              </w:rPr>
              <w:t xml:space="preserve">Is there always enough staff on duty that are appropriately trained to carry out a physical </w:t>
            </w:r>
            <w:r>
              <w:rPr>
                <w:rFonts w:ascii="Arial" w:hAnsi="Arial" w:cs="Arial"/>
                <w:sz w:val="24"/>
                <w:szCs w:val="24"/>
              </w:rPr>
              <w:t>i</w:t>
            </w:r>
            <w:r w:rsidRPr="009838C3">
              <w:rPr>
                <w:rFonts w:ascii="Arial" w:hAnsi="Arial" w:cs="Arial"/>
                <w:sz w:val="24"/>
                <w:szCs w:val="24"/>
              </w:rPr>
              <w:t>ntervention safely?</w:t>
            </w:r>
          </w:p>
          <w:p w14:paraId="7C288EB2" w14:textId="77777777" w:rsidR="00B344C9" w:rsidRPr="009838C3" w:rsidRDefault="00B344C9" w:rsidP="00B344C9">
            <w:pPr>
              <w:rPr>
                <w:rFonts w:ascii="Arial" w:hAnsi="Arial" w:cs="Arial"/>
                <w:sz w:val="24"/>
                <w:szCs w:val="24"/>
              </w:rPr>
            </w:pPr>
          </w:p>
          <w:p w14:paraId="3AF74FFB" w14:textId="77777777" w:rsidR="00B344C9" w:rsidRPr="009838C3" w:rsidRDefault="00B344C9" w:rsidP="00B344C9">
            <w:pPr>
              <w:rPr>
                <w:rFonts w:ascii="Arial" w:hAnsi="Arial" w:cs="Arial"/>
                <w:sz w:val="24"/>
                <w:szCs w:val="24"/>
              </w:rPr>
            </w:pPr>
            <w:r w:rsidRPr="009838C3">
              <w:rPr>
                <w:rFonts w:ascii="Arial" w:hAnsi="Arial" w:cs="Arial"/>
                <w:sz w:val="24"/>
                <w:szCs w:val="24"/>
              </w:rPr>
              <w:t>Check:</w:t>
            </w:r>
          </w:p>
          <w:p w14:paraId="3CC419D7" w14:textId="77777777" w:rsidR="00B344C9" w:rsidRPr="009838C3" w:rsidRDefault="00B344C9" w:rsidP="008B3139">
            <w:pPr>
              <w:pStyle w:val="ListParagraph"/>
              <w:numPr>
                <w:ilvl w:val="0"/>
                <w:numId w:val="41"/>
              </w:numPr>
              <w:suppressAutoHyphens/>
              <w:autoSpaceDN w:val="0"/>
              <w:contextualSpacing w:val="0"/>
              <w:textAlignment w:val="baseline"/>
              <w:rPr>
                <w:rFonts w:ascii="Arial" w:hAnsi="Arial" w:cs="Arial"/>
                <w:sz w:val="24"/>
                <w:szCs w:val="24"/>
              </w:rPr>
            </w:pPr>
            <w:r w:rsidRPr="009838C3">
              <w:rPr>
                <w:rFonts w:ascii="Arial" w:hAnsi="Arial" w:cs="Arial"/>
                <w:sz w:val="24"/>
                <w:szCs w:val="24"/>
              </w:rPr>
              <w:t>Staff induction</w:t>
            </w:r>
          </w:p>
          <w:p w14:paraId="4A2015C9" w14:textId="77777777" w:rsidR="00B344C9" w:rsidRPr="009838C3" w:rsidRDefault="00B344C9" w:rsidP="008B3139">
            <w:pPr>
              <w:pStyle w:val="ListParagraph"/>
              <w:numPr>
                <w:ilvl w:val="0"/>
                <w:numId w:val="41"/>
              </w:numPr>
              <w:suppressAutoHyphens/>
              <w:autoSpaceDN w:val="0"/>
              <w:contextualSpacing w:val="0"/>
              <w:textAlignment w:val="baseline"/>
              <w:rPr>
                <w:rFonts w:ascii="Arial" w:hAnsi="Arial" w:cs="Arial"/>
                <w:sz w:val="24"/>
                <w:szCs w:val="24"/>
              </w:rPr>
            </w:pPr>
            <w:r>
              <w:rPr>
                <w:rFonts w:ascii="Arial" w:hAnsi="Arial" w:cs="Arial"/>
                <w:sz w:val="24"/>
                <w:szCs w:val="24"/>
              </w:rPr>
              <w:t>Rota</w:t>
            </w:r>
            <w:r w:rsidRPr="009838C3">
              <w:rPr>
                <w:rFonts w:ascii="Arial" w:hAnsi="Arial" w:cs="Arial"/>
                <w:sz w:val="24"/>
                <w:szCs w:val="24"/>
              </w:rPr>
              <w:t>s</w:t>
            </w:r>
          </w:p>
          <w:p w14:paraId="4BF0A133" w14:textId="77777777" w:rsidR="00B344C9" w:rsidRPr="009838C3" w:rsidRDefault="00B344C9" w:rsidP="008B3139">
            <w:pPr>
              <w:pStyle w:val="ListParagraph"/>
              <w:numPr>
                <w:ilvl w:val="0"/>
                <w:numId w:val="41"/>
              </w:numPr>
              <w:suppressAutoHyphens/>
              <w:autoSpaceDN w:val="0"/>
              <w:contextualSpacing w:val="0"/>
              <w:textAlignment w:val="baseline"/>
              <w:rPr>
                <w:rFonts w:ascii="Arial" w:hAnsi="Arial" w:cs="Arial"/>
                <w:sz w:val="24"/>
                <w:szCs w:val="24"/>
              </w:rPr>
            </w:pPr>
            <w:r w:rsidRPr="009838C3">
              <w:rPr>
                <w:rFonts w:ascii="Arial" w:hAnsi="Arial" w:cs="Arial"/>
                <w:sz w:val="24"/>
                <w:szCs w:val="24"/>
              </w:rPr>
              <w:t>Training for rota's staff</w:t>
            </w:r>
          </w:p>
          <w:p w14:paraId="696511EB" w14:textId="77777777" w:rsidR="00B344C9" w:rsidRPr="009838C3" w:rsidRDefault="00B344C9" w:rsidP="008B3139">
            <w:pPr>
              <w:pStyle w:val="ListParagraph"/>
              <w:numPr>
                <w:ilvl w:val="0"/>
                <w:numId w:val="41"/>
              </w:numPr>
              <w:suppressAutoHyphens/>
              <w:autoSpaceDN w:val="0"/>
              <w:contextualSpacing w:val="0"/>
              <w:textAlignment w:val="baseline"/>
              <w:rPr>
                <w:rFonts w:ascii="Arial" w:hAnsi="Arial" w:cs="Arial"/>
                <w:sz w:val="24"/>
                <w:szCs w:val="24"/>
              </w:rPr>
            </w:pPr>
            <w:r w:rsidRPr="009838C3">
              <w:rPr>
                <w:rFonts w:ascii="Arial" w:hAnsi="Arial" w:cs="Arial"/>
                <w:sz w:val="24"/>
                <w:szCs w:val="24"/>
              </w:rPr>
              <w:t>BILD approved training (as appropriate)</w:t>
            </w:r>
          </w:p>
          <w:p w14:paraId="656D4FE4" w14:textId="77777777" w:rsidR="00B344C9" w:rsidRPr="009838C3" w:rsidRDefault="00B344C9" w:rsidP="008B3139">
            <w:pPr>
              <w:pStyle w:val="ListParagraph"/>
              <w:numPr>
                <w:ilvl w:val="0"/>
                <w:numId w:val="41"/>
              </w:numPr>
              <w:suppressAutoHyphens/>
              <w:autoSpaceDN w:val="0"/>
              <w:contextualSpacing w:val="0"/>
              <w:textAlignment w:val="baseline"/>
              <w:rPr>
                <w:rFonts w:ascii="Arial" w:hAnsi="Arial" w:cs="Arial"/>
                <w:sz w:val="24"/>
                <w:szCs w:val="24"/>
              </w:rPr>
            </w:pPr>
            <w:r w:rsidRPr="009838C3">
              <w:rPr>
                <w:rFonts w:ascii="Arial" w:hAnsi="Arial" w:cs="Arial"/>
                <w:sz w:val="24"/>
                <w:szCs w:val="24"/>
              </w:rPr>
              <w:t xml:space="preserve">Training needs analysis for each resident requiring </w:t>
            </w:r>
            <w:r>
              <w:rPr>
                <w:rFonts w:ascii="Arial" w:hAnsi="Arial" w:cs="Arial"/>
                <w:sz w:val="24"/>
                <w:szCs w:val="24"/>
              </w:rPr>
              <w:t>p</w:t>
            </w:r>
            <w:r w:rsidRPr="009838C3">
              <w:rPr>
                <w:rFonts w:ascii="Arial" w:hAnsi="Arial" w:cs="Arial"/>
                <w:sz w:val="24"/>
                <w:szCs w:val="24"/>
              </w:rPr>
              <w:t xml:space="preserve">hysical </w:t>
            </w:r>
            <w:r>
              <w:rPr>
                <w:rFonts w:ascii="Arial" w:hAnsi="Arial" w:cs="Arial"/>
                <w:sz w:val="24"/>
                <w:szCs w:val="24"/>
              </w:rPr>
              <w:t>i</w:t>
            </w:r>
            <w:r w:rsidRPr="009838C3">
              <w:rPr>
                <w:rFonts w:ascii="Arial" w:hAnsi="Arial" w:cs="Arial"/>
                <w:sz w:val="24"/>
                <w:szCs w:val="24"/>
              </w:rPr>
              <w:t>ntervention.</w:t>
            </w:r>
          </w:p>
          <w:p w14:paraId="2D9ED0C5" w14:textId="77777777" w:rsidR="00B344C9" w:rsidRDefault="00B344C9" w:rsidP="008B3139">
            <w:pPr>
              <w:pStyle w:val="ListParagraph"/>
              <w:numPr>
                <w:ilvl w:val="0"/>
                <w:numId w:val="41"/>
              </w:numPr>
              <w:suppressAutoHyphens/>
              <w:autoSpaceDN w:val="0"/>
              <w:contextualSpacing w:val="0"/>
              <w:textAlignment w:val="baseline"/>
              <w:rPr>
                <w:rFonts w:ascii="Arial" w:hAnsi="Arial" w:cs="Arial"/>
                <w:sz w:val="24"/>
                <w:szCs w:val="24"/>
              </w:rPr>
            </w:pPr>
            <w:r w:rsidRPr="009838C3">
              <w:rPr>
                <w:rFonts w:ascii="Arial" w:hAnsi="Arial" w:cs="Arial"/>
                <w:sz w:val="24"/>
                <w:szCs w:val="24"/>
              </w:rPr>
              <w:t xml:space="preserve">Competency assessment assurance of staff using physical </w:t>
            </w:r>
            <w:r>
              <w:rPr>
                <w:rFonts w:ascii="Arial" w:hAnsi="Arial" w:cs="Arial"/>
                <w:sz w:val="24"/>
                <w:szCs w:val="24"/>
              </w:rPr>
              <w:t>i</w:t>
            </w:r>
            <w:r w:rsidRPr="009838C3">
              <w:rPr>
                <w:rFonts w:ascii="Arial" w:hAnsi="Arial" w:cs="Arial"/>
                <w:sz w:val="24"/>
                <w:szCs w:val="24"/>
              </w:rPr>
              <w:t>ntervention</w:t>
            </w:r>
          </w:p>
          <w:p w14:paraId="40BBE178" w14:textId="77777777" w:rsidR="00B344C9" w:rsidRPr="002B52D8" w:rsidRDefault="00B344C9" w:rsidP="00B344C9">
            <w:pPr>
              <w:rPr>
                <w:rFonts w:ascii="Arial" w:hAnsi="Arial" w:cs="Arial"/>
                <w:sz w:val="24"/>
                <w:szCs w:val="24"/>
              </w:rPr>
            </w:pPr>
          </w:p>
          <w:p w14:paraId="02C59283" w14:textId="77777777" w:rsidR="00B344C9" w:rsidRDefault="00B344C9" w:rsidP="00B344C9">
            <w:pPr>
              <w:rPr>
                <w:rFonts w:ascii="Arial" w:hAnsi="Arial" w:cs="Arial"/>
                <w:sz w:val="24"/>
                <w:szCs w:val="24"/>
              </w:rPr>
            </w:pPr>
          </w:p>
          <w:p w14:paraId="70925DDD" w14:textId="77777777" w:rsidR="00B344C9" w:rsidRDefault="00B344C9" w:rsidP="00B344C9">
            <w:pPr>
              <w:rPr>
                <w:rFonts w:ascii="Arial" w:hAnsi="Arial" w:cs="Arial"/>
                <w:sz w:val="24"/>
                <w:szCs w:val="24"/>
              </w:rPr>
            </w:pPr>
          </w:p>
          <w:p w14:paraId="3A27E2EB" w14:textId="77777777" w:rsidR="00B344C9" w:rsidRDefault="00B344C9" w:rsidP="00B344C9">
            <w:pPr>
              <w:rPr>
                <w:rFonts w:ascii="Arial" w:hAnsi="Arial" w:cs="Arial"/>
                <w:sz w:val="24"/>
                <w:szCs w:val="24"/>
              </w:rPr>
            </w:pPr>
          </w:p>
          <w:p w14:paraId="2739370D" w14:textId="77777777" w:rsidR="00B344C9" w:rsidRDefault="00B344C9" w:rsidP="00B344C9">
            <w:pPr>
              <w:rPr>
                <w:rFonts w:ascii="Arial" w:hAnsi="Arial" w:cs="Arial"/>
                <w:sz w:val="24"/>
                <w:szCs w:val="24"/>
              </w:rPr>
            </w:pPr>
          </w:p>
          <w:p w14:paraId="5901B3DB" w14:textId="77777777" w:rsidR="00B344C9" w:rsidRDefault="00B344C9" w:rsidP="00B344C9">
            <w:pPr>
              <w:rPr>
                <w:rFonts w:ascii="Arial" w:hAnsi="Arial" w:cs="Arial"/>
                <w:sz w:val="24"/>
                <w:szCs w:val="24"/>
              </w:rPr>
            </w:pPr>
          </w:p>
          <w:p w14:paraId="315DB300" w14:textId="77777777" w:rsidR="00B344C9" w:rsidRPr="00D519F9" w:rsidRDefault="00B344C9" w:rsidP="00B344C9">
            <w:pPr>
              <w:rPr>
                <w:rFonts w:ascii="Arial" w:hAnsi="Arial" w:cs="Arial"/>
                <w:sz w:val="24"/>
                <w:szCs w:val="24"/>
              </w:rPr>
            </w:pPr>
          </w:p>
          <w:p w14:paraId="72A8C3B0" w14:textId="77777777" w:rsidR="00B344C9" w:rsidRDefault="00B344C9" w:rsidP="00B344C9">
            <w:pPr>
              <w:ind w:left="360"/>
              <w:rPr>
                <w:rFonts w:ascii="Arial" w:hAnsi="Arial" w:cs="Arial"/>
                <w:sz w:val="24"/>
                <w:szCs w:val="24"/>
              </w:rPr>
            </w:pPr>
          </w:p>
          <w:p w14:paraId="4F683C16" w14:textId="77777777" w:rsidR="00B344C9" w:rsidRDefault="00B344C9" w:rsidP="00B344C9">
            <w:pPr>
              <w:ind w:left="360"/>
              <w:rPr>
                <w:rFonts w:ascii="Arial" w:hAnsi="Arial" w:cs="Arial"/>
                <w:sz w:val="24"/>
                <w:szCs w:val="24"/>
              </w:rPr>
            </w:pPr>
          </w:p>
          <w:p w14:paraId="6CD5E949" w14:textId="77777777" w:rsidR="00B344C9" w:rsidRPr="009838C3" w:rsidRDefault="00B344C9" w:rsidP="00B344C9">
            <w:pPr>
              <w:ind w:left="360"/>
              <w:rPr>
                <w:rFonts w:ascii="Arial" w:hAnsi="Arial" w:cs="Arial"/>
                <w:sz w:val="24"/>
                <w:szCs w:val="24"/>
              </w:rPr>
            </w:pPr>
          </w:p>
          <w:p w14:paraId="656398CB" w14:textId="77777777" w:rsidR="00B344C9" w:rsidRPr="009838C3" w:rsidRDefault="00B344C9" w:rsidP="00B344C9">
            <w:pPr>
              <w:rPr>
                <w:rFonts w:ascii="Arial" w:hAnsi="Arial" w:cs="Arial"/>
                <w:sz w:val="24"/>
                <w:szCs w:val="24"/>
              </w:rPr>
            </w:pPr>
          </w:p>
        </w:tc>
        <w:tc>
          <w:tcPr>
            <w:tcW w:w="8080" w:type="dxa"/>
          </w:tcPr>
          <w:p w14:paraId="38E98694" w14:textId="77777777" w:rsidR="00B344C9" w:rsidRPr="009838C3" w:rsidRDefault="00702E98" w:rsidP="00B344C9">
            <w:pPr>
              <w:rPr>
                <w:rFonts w:ascii="Arial" w:hAnsi="Arial" w:cs="Arial"/>
                <w:sz w:val="24"/>
                <w:szCs w:val="24"/>
              </w:rPr>
            </w:pPr>
            <w:sdt>
              <w:sdtPr>
                <w:rPr>
                  <w:rFonts w:ascii="Arial" w:hAnsi="Arial" w:cs="Arial"/>
                  <w:sz w:val="24"/>
                  <w:szCs w:val="24"/>
                </w:rPr>
                <w:id w:val="-112276513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sz w:val="24"/>
                    <w:szCs w:val="24"/>
                  </w:rPr>
                  <w:t>☐</w:t>
                </w:r>
              </w:sdtContent>
            </w:sdt>
            <w:r w:rsidR="00B344C9" w:rsidRPr="009838C3">
              <w:rPr>
                <w:rFonts w:ascii="Arial" w:hAnsi="Arial" w:cs="Arial"/>
                <w:sz w:val="24"/>
                <w:szCs w:val="24"/>
              </w:rPr>
              <w:t xml:space="preserve"> Yes</w:t>
            </w:r>
          </w:p>
          <w:p w14:paraId="71DCA5A4" w14:textId="77777777" w:rsidR="00B344C9" w:rsidRDefault="00702E98" w:rsidP="00B344C9">
            <w:pPr>
              <w:rPr>
                <w:rFonts w:ascii="Arial" w:hAnsi="Arial" w:cs="Arial"/>
                <w:sz w:val="24"/>
                <w:szCs w:val="24"/>
              </w:rPr>
            </w:pPr>
            <w:sdt>
              <w:sdtPr>
                <w:rPr>
                  <w:rFonts w:ascii="Arial" w:hAnsi="Arial" w:cs="Arial"/>
                  <w:sz w:val="24"/>
                  <w:szCs w:val="24"/>
                </w:rPr>
                <w:id w:val="62643040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sz w:val="24"/>
                    <w:szCs w:val="24"/>
                  </w:rPr>
                  <w:t>☐</w:t>
                </w:r>
              </w:sdtContent>
            </w:sdt>
            <w:r w:rsidR="00B344C9" w:rsidRPr="009838C3">
              <w:rPr>
                <w:rFonts w:ascii="Arial" w:hAnsi="Arial" w:cs="Arial"/>
                <w:sz w:val="24"/>
                <w:szCs w:val="24"/>
              </w:rPr>
              <w:t xml:space="preserve"> No</w:t>
            </w:r>
          </w:p>
          <w:p w14:paraId="38CB8887" w14:textId="77777777" w:rsidR="00B344C9" w:rsidRDefault="00B344C9" w:rsidP="00B344C9">
            <w:pPr>
              <w:rPr>
                <w:rFonts w:ascii="Arial" w:hAnsi="Arial" w:cs="Arial"/>
                <w:sz w:val="24"/>
                <w:szCs w:val="24"/>
              </w:rPr>
            </w:pPr>
          </w:p>
          <w:p w14:paraId="734177EF" w14:textId="77777777" w:rsidR="00B344C9" w:rsidRDefault="00B344C9" w:rsidP="00B344C9">
            <w:pPr>
              <w:rPr>
                <w:rFonts w:ascii="Arial" w:hAnsi="Arial" w:cs="Arial"/>
                <w:sz w:val="24"/>
                <w:szCs w:val="24"/>
              </w:rPr>
            </w:pPr>
          </w:p>
          <w:p w14:paraId="31A3044F" w14:textId="77777777" w:rsidR="00B344C9" w:rsidRDefault="00B344C9" w:rsidP="00B344C9">
            <w:pPr>
              <w:rPr>
                <w:rFonts w:ascii="Arial" w:hAnsi="Arial" w:cs="Arial"/>
                <w:sz w:val="24"/>
                <w:szCs w:val="24"/>
              </w:rPr>
            </w:pPr>
          </w:p>
          <w:p w14:paraId="55E92789" w14:textId="77777777" w:rsidR="00B344C9" w:rsidRDefault="00B344C9" w:rsidP="00B344C9">
            <w:pPr>
              <w:rPr>
                <w:rFonts w:ascii="Arial" w:hAnsi="Arial" w:cs="Arial"/>
                <w:sz w:val="24"/>
                <w:szCs w:val="24"/>
              </w:rPr>
            </w:pPr>
          </w:p>
          <w:p w14:paraId="6C9E8EA1" w14:textId="77777777" w:rsidR="00B344C9" w:rsidRDefault="00B344C9" w:rsidP="00B344C9">
            <w:pPr>
              <w:rPr>
                <w:rFonts w:ascii="Arial" w:hAnsi="Arial" w:cs="Arial"/>
                <w:sz w:val="24"/>
                <w:szCs w:val="24"/>
              </w:rPr>
            </w:pPr>
          </w:p>
          <w:p w14:paraId="19D2AADB" w14:textId="77777777" w:rsidR="00B344C9" w:rsidRDefault="00B344C9" w:rsidP="00B344C9">
            <w:pPr>
              <w:rPr>
                <w:rFonts w:ascii="Arial" w:hAnsi="Arial" w:cs="Arial"/>
                <w:sz w:val="24"/>
                <w:szCs w:val="24"/>
              </w:rPr>
            </w:pPr>
          </w:p>
          <w:p w14:paraId="41F14A7B" w14:textId="77777777" w:rsidR="00B344C9" w:rsidRDefault="00B344C9" w:rsidP="00B344C9">
            <w:pPr>
              <w:rPr>
                <w:rFonts w:ascii="Arial" w:hAnsi="Arial" w:cs="Arial"/>
                <w:sz w:val="24"/>
                <w:szCs w:val="24"/>
              </w:rPr>
            </w:pPr>
          </w:p>
          <w:p w14:paraId="60C32FFE" w14:textId="77777777" w:rsidR="00B344C9" w:rsidRDefault="00B344C9" w:rsidP="00B344C9">
            <w:pPr>
              <w:rPr>
                <w:rFonts w:ascii="Arial" w:hAnsi="Arial" w:cs="Arial"/>
                <w:sz w:val="24"/>
                <w:szCs w:val="24"/>
              </w:rPr>
            </w:pPr>
          </w:p>
          <w:p w14:paraId="3B14FEE9" w14:textId="77777777" w:rsidR="00B344C9" w:rsidRDefault="00B344C9" w:rsidP="00B344C9">
            <w:pPr>
              <w:rPr>
                <w:rFonts w:ascii="Arial" w:hAnsi="Arial" w:cs="Arial"/>
                <w:sz w:val="24"/>
                <w:szCs w:val="24"/>
              </w:rPr>
            </w:pPr>
          </w:p>
          <w:p w14:paraId="2F84101B" w14:textId="77777777" w:rsidR="00B344C9" w:rsidRDefault="00B344C9" w:rsidP="00B344C9">
            <w:pPr>
              <w:rPr>
                <w:rFonts w:ascii="Arial" w:hAnsi="Arial" w:cs="Arial"/>
                <w:sz w:val="24"/>
                <w:szCs w:val="24"/>
              </w:rPr>
            </w:pPr>
          </w:p>
          <w:p w14:paraId="786A9F04" w14:textId="77777777" w:rsidR="00B344C9" w:rsidRDefault="00B344C9" w:rsidP="00B344C9">
            <w:pPr>
              <w:rPr>
                <w:rFonts w:ascii="Arial" w:hAnsi="Arial" w:cs="Arial"/>
                <w:sz w:val="24"/>
                <w:szCs w:val="24"/>
              </w:rPr>
            </w:pPr>
          </w:p>
          <w:p w14:paraId="2D635A09" w14:textId="77777777" w:rsidR="00B344C9" w:rsidRDefault="00B344C9" w:rsidP="00B344C9">
            <w:pPr>
              <w:rPr>
                <w:rFonts w:ascii="Arial" w:hAnsi="Arial" w:cs="Arial"/>
                <w:sz w:val="24"/>
                <w:szCs w:val="24"/>
              </w:rPr>
            </w:pPr>
          </w:p>
          <w:p w14:paraId="5781CF3A" w14:textId="77777777" w:rsidR="00B344C9" w:rsidRDefault="00B344C9" w:rsidP="00B344C9">
            <w:pPr>
              <w:rPr>
                <w:rFonts w:ascii="Arial" w:hAnsi="Arial" w:cs="Arial"/>
                <w:sz w:val="24"/>
                <w:szCs w:val="24"/>
              </w:rPr>
            </w:pPr>
          </w:p>
          <w:p w14:paraId="29F7DA9C" w14:textId="77777777" w:rsidR="00B344C9" w:rsidRDefault="00B344C9" w:rsidP="00B344C9">
            <w:pPr>
              <w:rPr>
                <w:rFonts w:ascii="Arial" w:hAnsi="Arial" w:cs="Arial"/>
                <w:sz w:val="24"/>
                <w:szCs w:val="24"/>
              </w:rPr>
            </w:pPr>
          </w:p>
          <w:p w14:paraId="248A53C9" w14:textId="77777777" w:rsidR="00B344C9" w:rsidRDefault="00B344C9" w:rsidP="00B344C9">
            <w:pPr>
              <w:rPr>
                <w:rFonts w:ascii="Arial" w:hAnsi="Arial" w:cs="Arial"/>
                <w:sz w:val="24"/>
                <w:szCs w:val="24"/>
              </w:rPr>
            </w:pPr>
          </w:p>
          <w:p w14:paraId="69BD19F0" w14:textId="77777777" w:rsidR="00B344C9" w:rsidRPr="009838C3" w:rsidRDefault="00B344C9" w:rsidP="00B344C9">
            <w:pPr>
              <w:rPr>
                <w:rFonts w:ascii="Arial" w:eastAsia="Times New Roman" w:hAnsi="Arial" w:cs="Arial"/>
                <w:color w:val="000000"/>
                <w:sz w:val="24"/>
                <w:szCs w:val="24"/>
                <w:lang w:eastAsia="en-GB"/>
              </w:rPr>
            </w:pPr>
          </w:p>
        </w:tc>
      </w:tr>
      <w:tr w:rsidR="00B344C9" w:rsidRPr="009838C3" w14:paraId="50D15E11" w14:textId="77777777" w:rsidTr="00B344C9">
        <w:tc>
          <w:tcPr>
            <w:tcW w:w="684" w:type="dxa"/>
            <w:shd w:val="clear" w:color="auto" w:fill="F2F2F2" w:themeFill="background1" w:themeFillShade="F2"/>
            <w:vAlign w:val="center"/>
          </w:tcPr>
          <w:p w14:paraId="05414F40" w14:textId="77777777" w:rsidR="00B344C9" w:rsidRPr="009838C3" w:rsidRDefault="00B344C9" w:rsidP="00B344C9">
            <w:pPr>
              <w:rPr>
                <w:rFonts w:ascii="Arial" w:hAnsi="Arial" w:cs="Arial"/>
                <w:b/>
                <w:sz w:val="24"/>
                <w:szCs w:val="24"/>
              </w:rPr>
            </w:pPr>
            <w:r w:rsidRPr="009838C3">
              <w:rPr>
                <w:rFonts w:ascii="Arial" w:hAnsi="Arial" w:cs="Arial"/>
                <w:b/>
                <w:sz w:val="24"/>
                <w:szCs w:val="24"/>
              </w:rPr>
              <w:lastRenderedPageBreak/>
              <w:t>2</w:t>
            </w:r>
          </w:p>
        </w:tc>
        <w:tc>
          <w:tcPr>
            <w:tcW w:w="15466" w:type="dxa"/>
            <w:gridSpan w:val="2"/>
            <w:shd w:val="clear" w:color="auto" w:fill="F2F2F2" w:themeFill="background1" w:themeFillShade="F2"/>
            <w:vAlign w:val="center"/>
          </w:tcPr>
          <w:p w14:paraId="3589FAE1" w14:textId="77777777" w:rsidR="00B344C9" w:rsidRPr="009838C3" w:rsidRDefault="00B344C9" w:rsidP="00B344C9">
            <w:pPr>
              <w:spacing w:before="120"/>
              <w:rPr>
                <w:rFonts w:ascii="Arial" w:hAnsi="Arial" w:cs="Arial"/>
                <w:b/>
                <w:sz w:val="24"/>
                <w:szCs w:val="24"/>
              </w:rPr>
            </w:pPr>
            <w:r w:rsidRPr="009838C3">
              <w:rPr>
                <w:rFonts w:ascii="Arial" w:hAnsi="Arial" w:cs="Arial"/>
                <w:b/>
                <w:sz w:val="24"/>
                <w:szCs w:val="24"/>
              </w:rPr>
              <w:t>Section 2: Restraint - Mechanical Restraint</w:t>
            </w:r>
          </w:p>
          <w:p w14:paraId="096A5F29" w14:textId="77777777" w:rsidR="00B344C9" w:rsidRPr="009838C3" w:rsidRDefault="00B344C9" w:rsidP="00B344C9">
            <w:pPr>
              <w:spacing w:after="120"/>
              <w:rPr>
                <w:rFonts w:ascii="Arial" w:hAnsi="Arial" w:cs="Arial"/>
                <w:sz w:val="24"/>
                <w:szCs w:val="24"/>
              </w:rPr>
            </w:pPr>
            <w:r w:rsidRPr="009838C3">
              <w:rPr>
                <w:rFonts w:ascii="Arial" w:hAnsi="Arial" w:cs="Arial"/>
                <w:sz w:val="24"/>
                <w:szCs w:val="24"/>
              </w:rPr>
              <w:t>the use of a device (e.g. bed rails, safe suit, arm splints, harness, helmet or strap)</w:t>
            </w:r>
          </w:p>
        </w:tc>
      </w:tr>
      <w:tr w:rsidR="00B344C9" w:rsidRPr="009838C3" w14:paraId="563AB896" w14:textId="77777777" w:rsidTr="00B344C9">
        <w:trPr>
          <w:trHeight w:val="988"/>
        </w:trPr>
        <w:tc>
          <w:tcPr>
            <w:tcW w:w="684" w:type="dxa"/>
          </w:tcPr>
          <w:p w14:paraId="0B129888" w14:textId="77777777" w:rsidR="00B344C9" w:rsidRPr="009838C3" w:rsidRDefault="00B344C9" w:rsidP="00B344C9">
            <w:pPr>
              <w:rPr>
                <w:rFonts w:ascii="Arial" w:hAnsi="Arial" w:cs="Arial"/>
                <w:sz w:val="24"/>
                <w:szCs w:val="24"/>
              </w:rPr>
            </w:pPr>
            <w:r w:rsidRPr="009838C3">
              <w:rPr>
                <w:rFonts w:ascii="Arial" w:hAnsi="Arial" w:cs="Arial"/>
                <w:sz w:val="24"/>
                <w:szCs w:val="24"/>
              </w:rPr>
              <w:t>2.1</w:t>
            </w:r>
          </w:p>
        </w:tc>
        <w:tc>
          <w:tcPr>
            <w:tcW w:w="7386" w:type="dxa"/>
          </w:tcPr>
          <w:p w14:paraId="63725187" w14:textId="77777777" w:rsidR="00B344C9" w:rsidRPr="009838C3" w:rsidRDefault="00B344C9" w:rsidP="00B344C9">
            <w:pPr>
              <w:rPr>
                <w:rFonts w:ascii="Arial" w:hAnsi="Arial" w:cs="Arial"/>
                <w:sz w:val="24"/>
                <w:szCs w:val="24"/>
              </w:rPr>
            </w:pPr>
            <w:r w:rsidRPr="009838C3">
              <w:rPr>
                <w:rFonts w:ascii="Arial" w:hAnsi="Arial" w:cs="Arial"/>
                <w:sz w:val="24"/>
                <w:szCs w:val="24"/>
              </w:rPr>
              <w:t>Do you sometimes use mechanical restraints to prevent, restrict or subdue movement of person's body, or part of their body, for the purpose of maintaining the safety of the person or others?</w:t>
            </w:r>
          </w:p>
        </w:tc>
        <w:tc>
          <w:tcPr>
            <w:tcW w:w="8080" w:type="dxa"/>
          </w:tcPr>
          <w:p w14:paraId="33AE83C2" w14:textId="77777777" w:rsidR="00B344C9" w:rsidRPr="009838C3" w:rsidRDefault="00702E98" w:rsidP="00B344C9">
            <w:pPr>
              <w:rPr>
                <w:rFonts w:ascii="Arial" w:hAnsi="Arial" w:cs="Arial"/>
                <w:sz w:val="24"/>
                <w:szCs w:val="24"/>
              </w:rPr>
            </w:pPr>
            <w:sdt>
              <w:sdtPr>
                <w:rPr>
                  <w:rFonts w:ascii="Arial" w:hAnsi="Arial" w:cs="Arial"/>
                  <w:sz w:val="24"/>
                  <w:szCs w:val="24"/>
                </w:rPr>
                <w:id w:val="47049047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sz w:val="24"/>
                    <w:szCs w:val="24"/>
                  </w:rPr>
                  <w:t>☐</w:t>
                </w:r>
              </w:sdtContent>
            </w:sdt>
            <w:r w:rsidR="00B344C9" w:rsidRPr="009838C3">
              <w:rPr>
                <w:rFonts w:ascii="Arial" w:hAnsi="Arial" w:cs="Arial"/>
                <w:sz w:val="24"/>
                <w:szCs w:val="24"/>
              </w:rPr>
              <w:t xml:space="preserve"> Yes</w:t>
            </w:r>
            <w:r w:rsidR="00B344C9">
              <w:rPr>
                <w:rFonts w:ascii="Arial" w:hAnsi="Arial" w:cs="Arial"/>
                <w:sz w:val="24"/>
                <w:szCs w:val="24"/>
              </w:rPr>
              <w:t xml:space="preserve"> </w:t>
            </w:r>
          </w:p>
          <w:p w14:paraId="4901698A" w14:textId="77777777" w:rsidR="00B344C9" w:rsidRPr="009838C3" w:rsidRDefault="00702E98" w:rsidP="00B344C9">
            <w:pPr>
              <w:rPr>
                <w:rFonts w:ascii="Arial" w:hAnsi="Arial" w:cs="Arial"/>
                <w:sz w:val="24"/>
                <w:szCs w:val="24"/>
              </w:rPr>
            </w:pPr>
            <w:sdt>
              <w:sdtPr>
                <w:rPr>
                  <w:rFonts w:ascii="Arial" w:hAnsi="Arial" w:cs="Arial"/>
                  <w:sz w:val="24"/>
                  <w:szCs w:val="24"/>
                </w:rPr>
                <w:id w:val="75933629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sz w:val="24"/>
                    <w:szCs w:val="24"/>
                  </w:rPr>
                  <w:t>☐</w:t>
                </w:r>
              </w:sdtContent>
            </w:sdt>
            <w:r w:rsidR="00B344C9" w:rsidRPr="009838C3">
              <w:rPr>
                <w:rFonts w:ascii="Arial" w:hAnsi="Arial" w:cs="Arial"/>
                <w:sz w:val="24"/>
                <w:szCs w:val="24"/>
              </w:rPr>
              <w:t xml:space="preserve"> No – if no please move to section 3</w:t>
            </w:r>
          </w:p>
        </w:tc>
      </w:tr>
      <w:tr w:rsidR="00B344C9" w:rsidRPr="009838C3" w14:paraId="18D61B2E" w14:textId="77777777" w:rsidTr="00B344C9">
        <w:trPr>
          <w:trHeight w:val="654"/>
        </w:trPr>
        <w:tc>
          <w:tcPr>
            <w:tcW w:w="684" w:type="dxa"/>
          </w:tcPr>
          <w:p w14:paraId="25C82A16" w14:textId="77777777" w:rsidR="00B344C9" w:rsidRPr="009838C3" w:rsidRDefault="00B344C9" w:rsidP="00B344C9">
            <w:pPr>
              <w:rPr>
                <w:rFonts w:ascii="Arial" w:hAnsi="Arial" w:cs="Arial"/>
                <w:sz w:val="24"/>
                <w:szCs w:val="24"/>
              </w:rPr>
            </w:pPr>
            <w:r w:rsidRPr="009838C3">
              <w:rPr>
                <w:rFonts w:ascii="Arial" w:hAnsi="Arial" w:cs="Arial"/>
                <w:sz w:val="24"/>
                <w:szCs w:val="24"/>
              </w:rPr>
              <w:t>2.2</w:t>
            </w:r>
          </w:p>
        </w:tc>
        <w:tc>
          <w:tcPr>
            <w:tcW w:w="7386" w:type="dxa"/>
          </w:tcPr>
          <w:p w14:paraId="0B034E6F" w14:textId="77777777" w:rsidR="00B344C9" w:rsidRPr="009838C3" w:rsidRDefault="00B344C9" w:rsidP="00B344C9">
            <w:pPr>
              <w:rPr>
                <w:rFonts w:ascii="Arial" w:hAnsi="Arial" w:cs="Arial"/>
                <w:sz w:val="24"/>
                <w:szCs w:val="24"/>
              </w:rPr>
            </w:pPr>
            <w:r w:rsidRPr="009838C3">
              <w:rPr>
                <w:rFonts w:ascii="Arial" w:hAnsi="Arial" w:cs="Arial"/>
                <w:b/>
                <w:sz w:val="24"/>
                <w:szCs w:val="24"/>
              </w:rPr>
              <w:t xml:space="preserve">If yes, </w:t>
            </w:r>
            <w:r w:rsidRPr="009838C3">
              <w:rPr>
                <w:rFonts w:ascii="Arial" w:hAnsi="Arial" w:cs="Arial"/>
                <w:sz w:val="24"/>
                <w:szCs w:val="24"/>
              </w:rPr>
              <w:t>how many people using this service have you used mechanical restraint with?</w:t>
            </w:r>
          </w:p>
        </w:tc>
        <w:tc>
          <w:tcPr>
            <w:tcW w:w="8080" w:type="dxa"/>
          </w:tcPr>
          <w:p w14:paraId="18E4B3E5" w14:textId="77777777" w:rsidR="00B344C9" w:rsidRPr="009838C3" w:rsidRDefault="00B344C9" w:rsidP="00B344C9">
            <w:pPr>
              <w:rPr>
                <w:rFonts w:ascii="Arial" w:hAnsi="Arial" w:cs="Arial"/>
                <w:sz w:val="24"/>
                <w:szCs w:val="24"/>
              </w:rPr>
            </w:pPr>
          </w:p>
        </w:tc>
      </w:tr>
      <w:tr w:rsidR="00B344C9" w:rsidRPr="009838C3" w14:paraId="1BB3A1EF" w14:textId="77777777" w:rsidTr="00B344C9">
        <w:trPr>
          <w:trHeight w:val="3305"/>
        </w:trPr>
        <w:tc>
          <w:tcPr>
            <w:tcW w:w="684" w:type="dxa"/>
          </w:tcPr>
          <w:p w14:paraId="68DD7605" w14:textId="77777777" w:rsidR="00B344C9" w:rsidRPr="009838C3" w:rsidRDefault="00B344C9" w:rsidP="00B344C9">
            <w:pPr>
              <w:rPr>
                <w:rFonts w:ascii="Arial" w:hAnsi="Arial" w:cs="Arial"/>
                <w:sz w:val="24"/>
                <w:szCs w:val="24"/>
              </w:rPr>
            </w:pPr>
            <w:r w:rsidRPr="009838C3">
              <w:rPr>
                <w:rFonts w:ascii="Arial" w:hAnsi="Arial" w:cs="Arial"/>
                <w:sz w:val="24"/>
                <w:szCs w:val="24"/>
              </w:rPr>
              <w:t>2.3</w:t>
            </w:r>
          </w:p>
        </w:tc>
        <w:tc>
          <w:tcPr>
            <w:tcW w:w="7386" w:type="dxa"/>
          </w:tcPr>
          <w:p w14:paraId="13059482" w14:textId="77777777" w:rsidR="00B344C9" w:rsidRPr="009838C3" w:rsidRDefault="00B344C9" w:rsidP="00B344C9">
            <w:pPr>
              <w:rPr>
                <w:rFonts w:ascii="Arial" w:hAnsi="Arial" w:cs="Arial"/>
                <w:sz w:val="24"/>
                <w:szCs w:val="24"/>
              </w:rPr>
            </w:pPr>
            <w:r w:rsidRPr="009838C3">
              <w:rPr>
                <w:rFonts w:ascii="Arial" w:hAnsi="Arial" w:cs="Arial"/>
                <w:sz w:val="24"/>
                <w:szCs w:val="24"/>
              </w:rPr>
              <w:t>How often do you use mechanical restraint?</w:t>
            </w:r>
          </w:p>
        </w:tc>
        <w:tc>
          <w:tcPr>
            <w:tcW w:w="8080" w:type="dxa"/>
          </w:tcPr>
          <w:p w14:paraId="581EE7E9"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7712821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Daily</w:t>
            </w:r>
          </w:p>
          <w:p w14:paraId="34B3C7B0"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6623356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More than three times a week</w:t>
            </w:r>
          </w:p>
          <w:p w14:paraId="70006FF2"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7692417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Weekly</w:t>
            </w:r>
          </w:p>
          <w:p w14:paraId="5BD37BEB"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6767854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More than three times a month</w:t>
            </w:r>
          </w:p>
          <w:p w14:paraId="5B45BA84"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142608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Monthly</w:t>
            </w:r>
          </w:p>
          <w:p w14:paraId="1D11331F"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6681107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Every 2-3 months</w:t>
            </w:r>
          </w:p>
          <w:p w14:paraId="37E2E595"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0065875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Every 6 months</w:t>
            </w:r>
          </w:p>
          <w:p w14:paraId="168E5D3F"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9954148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About once a year</w:t>
            </w:r>
          </w:p>
          <w:p w14:paraId="6E9C04BD"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1163958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Less often</w:t>
            </w:r>
          </w:p>
          <w:p w14:paraId="726EB21B"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2742017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Never</w:t>
            </w:r>
          </w:p>
        </w:tc>
      </w:tr>
      <w:tr w:rsidR="00B344C9" w:rsidRPr="009838C3" w14:paraId="3902FEDB" w14:textId="77777777" w:rsidTr="00B344C9">
        <w:trPr>
          <w:trHeight w:val="536"/>
        </w:trPr>
        <w:tc>
          <w:tcPr>
            <w:tcW w:w="684" w:type="dxa"/>
          </w:tcPr>
          <w:p w14:paraId="5558057F" w14:textId="77777777" w:rsidR="00B344C9" w:rsidRPr="009838C3" w:rsidRDefault="00B344C9" w:rsidP="00B344C9">
            <w:pPr>
              <w:rPr>
                <w:rFonts w:ascii="Arial" w:hAnsi="Arial" w:cs="Arial"/>
                <w:sz w:val="24"/>
                <w:szCs w:val="24"/>
              </w:rPr>
            </w:pPr>
            <w:r w:rsidRPr="009838C3">
              <w:rPr>
                <w:rFonts w:ascii="Arial" w:hAnsi="Arial" w:cs="Arial"/>
                <w:sz w:val="24"/>
                <w:szCs w:val="24"/>
              </w:rPr>
              <w:t>2.4</w:t>
            </w:r>
          </w:p>
        </w:tc>
        <w:tc>
          <w:tcPr>
            <w:tcW w:w="7386" w:type="dxa"/>
          </w:tcPr>
          <w:p w14:paraId="2CD7B167" w14:textId="77777777" w:rsidR="00B344C9" w:rsidRPr="009838C3" w:rsidRDefault="00B344C9" w:rsidP="00B344C9">
            <w:pPr>
              <w:rPr>
                <w:rFonts w:ascii="Arial" w:hAnsi="Arial" w:cs="Arial"/>
                <w:sz w:val="24"/>
                <w:szCs w:val="24"/>
              </w:rPr>
            </w:pPr>
            <w:r w:rsidRPr="009838C3">
              <w:rPr>
                <w:rFonts w:ascii="Arial" w:hAnsi="Arial" w:cs="Arial"/>
                <w:sz w:val="24"/>
                <w:szCs w:val="24"/>
              </w:rPr>
              <w:t>What types of mechanical restraint are used?</w:t>
            </w:r>
          </w:p>
        </w:tc>
        <w:tc>
          <w:tcPr>
            <w:tcW w:w="8080" w:type="dxa"/>
          </w:tcPr>
          <w:p w14:paraId="69BD9535" w14:textId="77777777" w:rsidR="00B344C9" w:rsidRPr="009838C3" w:rsidRDefault="00B344C9" w:rsidP="00B344C9">
            <w:pPr>
              <w:rPr>
                <w:rFonts w:ascii="Arial" w:eastAsia="MS Gothic" w:hAnsi="Arial" w:cs="Arial"/>
                <w:i/>
                <w:color w:val="000000"/>
                <w:sz w:val="24"/>
                <w:szCs w:val="24"/>
                <w:lang w:eastAsia="en-GB"/>
              </w:rPr>
            </w:pPr>
            <w:r w:rsidRPr="009838C3">
              <w:rPr>
                <w:rFonts w:ascii="Arial" w:eastAsia="MS Gothic" w:hAnsi="Arial" w:cs="Arial"/>
                <w:i/>
                <w:color w:val="000000"/>
                <w:sz w:val="24"/>
                <w:szCs w:val="24"/>
                <w:lang w:eastAsia="en-GB"/>
              </w:rPr>
              <w:t>Please tick all that apply</w:t>
            </w:r>
          </w:p>
          <w:p w14:paraId="2911F576" w14:textId="77777777" w:rsidR="00B344C9" w:rsidRPr="009838C3" w:rsidRDefault="00B344C9" w:rsidP="00B344C9">
            <w:pPr>
              <w:rPr>
                <w:rFonts w:ascii="Arial" w:eastAsia="MS Gothic" w:hAnsi="Arial" w:cs="Arial"/>
                <w:i/>
                <w:color w:val="000000"/>
                <w:sz w:val="24"/>
                <w:szCs w:val="24"/>
                <w:lang w:eastAsia="en-GB"/>
              </w:rPr>
            </w:pPr>
          </w:p>
          <w:p w14:paraId="3102763A"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10614686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Wheelchair belt (for reason of unsafe behaviour, not just to prevent the person falling from the wheelchair)</w:t>
            </w:r>
          </w:p>
          <w:p w14:paraId="467E580D"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6240951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Harness in the car (if different from normal seatbelt)</w:t>
            </w:r>
          </w:p>
          <w:p w14:paraId="7804C169"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0397046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Arm splints</w:t>
            </w:r>
          </w:p>
          <w:p w14:paraId="697CDF6A"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3988226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Safe suit</w:t>
            </w:r>
          </w:p>
          <w:p w14:paraId="7693D287"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2402790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Safe chair (that the person cannot get out of unaided)</w:t>
            </w:r>
          </w:p>
          <w:p w14:paraId="200069E6"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2030782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Bed Rails</w:t>
            </w:r>
          </w:p>
          <w:p w14:paraId="4AEB62E9"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13833103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Recliner chairs</w:t>
            </w:r>
          </w:p>
          <w:p w14:paraId="433E73FD"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379593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eastAsia="Times New Roman" w:hAnsi="Arial" w:cs="Arial"/>
                <w:color w:val="000000"/>
                <w:sz w:val="24"/>
                <w:szCs w:val="24"/>
                <w:lang w:eastAsia="en-GB"/>
              </w:rPr>
              <w:t>L</w:t>
            </w:r>
            <w:r w:rsidR="00B344C9" w:rsidRPr="009838C3">
              <w:rPr>
                <w:rFonts w:ascii="Arial" w:eastAsia="Times New Roman" w:hAnsi="Arial" w:cs="Arial"/>
                <w:color w:val="000000"/>
                <w:sz w:val="24"/>
                <w:szCs w:val="24"/>
                <w:lang w:eastAsia="en-GB"/>
              </w:rPr>
              <w:t>ap straps</w:t>
            </w:r>
          </w:p>
          <w:p w14:paraId="4DF4879A"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47834681"/>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Other</w:t>
            </w:r>
          </w:p>
        </w:tc>
      </w:tr>
      <w:tr w:rsidR="00B344C9" w:rsidRPr="009838C3" w14:paraId="5DC90E82" w14:textId="77777777" w:rsidTr="00B344C9">
        <w:trPr>
          <w:trHeight w:val="1264"/>
        </w:trPr>
        <w:tc>
          <w:tcPr>
            <w:tcW w:w="684" w:type="dxa"/>
          </w:tcPr>
          <w:p w14:paraId="42F7DE37" w14:textId="77777777" w:rsidR="00B344C9" w:rsidRPr="009838C3" w:rsidRDefault="00B344C9" w:rsidP="00B344C9">
            <w:pPr>
              <w:rPr>
                <w:rFonts w:ascii="Arial" w:hAnsi="Arial" w:cs="Arial"/>
                <w:sz w:val="24"/>
                <w:szCs w:val="24"/>
              </w:rPr>
            </w:pPr>
            <w:r w:rsidRPr="009838C3">
              <w:rPr>
                <w:rFonts w:ascii="Arial" w:hAnsi="Arial" w:cs="Arial"/>
                <w:sz w:val="24"/>
                <w:szCs w:val="24"/>
              </w:rPr>
              <w:lastRenderedPageBreak/>
              <w:t>2.5</w:t>
            </w:r>
          </w:p>
        </w:tc>
        <w:tc>
          <w:tcPr>
            <w:tcW w:w="7386" w:type="dxa"/>
          </w:tcPr>
          <w:p w14:paraId="3A14C8D6" w14:textId="77777777" w:rsidR="00B344C9" w:rsidRPr="009838C3" w:rsidRDefault="00B344C9" w:rsidP="00B344C9">
            <w:pPr>
              <w:rPr>
                <w:rFonts w:ascii="Arial" w:hAnsi="Arial" w:cs="Arial"/>
                <w:sz w:val="24"/>
                <w:szCs w:val="24"/>
              </w:rPr>
            </w:pPr>
            <w:r w:rsidRPr="009838C3">
              <w:rPr>
                <w:rFonts w:ascii="Arial" w:hAnsi="Arial" w:cs="Arial"/>
                <w:b/>
                <w:sz w:val="24"/>
                <w:szCs w:val="24"/>
              </w:rPr>
              <w:t xml:space="preserve">If other, </w:t>
            </w:r>
            <w:r w:rsidRPr="009838C3">
              <w:rPr>
                <w:rFonts w:ascii="Arial" w:hAnsi="Arial" w:cs="Arial"/>
                <w:sz w:val="24"/>
                <w:szCs w:val="24"/>
              </w:rPr>
              <w:t>please describe?</w:t>
            </w:r>
          </w:p>
          <w:p w14:paraId="4A697FF3" w14:textId="77777777" w:rsidR="00B344C9" w:rsidRPr="009838C3" w:rsidRDefault="00B344C9" w:rsidP="00B344C9">
            <w:pPr>
              <w:rPr>
                <w:rFonts w:ascii="Arial" w:hAnsi="Arial" w:cs="Arial"/>
                <w:sz w:val="24"/>
                <w:szCs w:val="24"/>
              </w:rPr>
            </w:pPr>
          </w:p>
        </w:tc>
        <w:tc>
          <w:tcPr>
            <w:tcW w:w="8080" w:type="dxa"/>
          </w:tcPr>
          <w:p w14:paraId="4C5E6EAF" w14:textId="77777777" w:rsidR="00B344C9" w:rsidRPr="009838C3" w:rsidRDefault="00B344C9" w:rsidP="00B344C9">
            <w:pPr>
              <w:rPr>
                <w:rFonts w:ascii="Arial" w:hAnsi="Arial" w:cs="Arial"/>
                <w:sz w:val="24"/>
                <w:szCs w:val="24"/>
              </w:rPr>
            </w:pPr>
          </w:p>
        </w:tc>
      </w:tr>
      <w:tr w:rsidR="00B344C9" w:rsidRPr="009838C3" w14:paraId="55188875" w14:textId="77777777" w:rsidTr="00B344C9">
        <w:trPr>
          <w:trHeight w:val="510"/>
        </w:trPr>
        <w:tc>
          <w:tcPr>
            <w:tcW w:w="684" w:type="dxa"/>
            <w:shd w:val="clear" w:color="auto" w:fill="F2F2F2" w:themeFill="background1" w:themeFillShade="F2"/>
            <w:vAlign w:val="center"/>
          </w:tcPr>
          <w:p w14:paraId="053E7064" w14:textId="77777777" w:rsidR="00B344C9" w:rsidRPr="009838C3" w:rsidRDefault="00B344C9" w:rsidP="00B344C9">
            <w:pPr>
              <w:rPr>
                <w:rFonts w:ascii="Arial" w:hAnsi="Arial" w:cs="Arial"/>
                <w:b/>
                <w:sz w:val="24"/>
                <w:szCs w:val="24"/>
              </w:rPr>
            </w:pPr>
            <w:r w:rsidRPr="009838C3">
              <w:rPr>
                <w:rFonts w:ascii="Arial" w:hAnsi="Arial" w:cs="Arial"/>
                <w:b/>
                <w:sz w:val="24"/>
                <w:szCs w:val="24"/>
              </w:rPr>
              <w:t>3</w:t>
            </w:r>
          </w:p>
        </w:tc>
        <w:tc>
          <w:tcPr>
            <w:tcW w:w="15466" w:type="dxa"/>
            <w:gridSpan w:val="2"/>
            <w:shd w:val="clear" w:color="auto" w:fill="F2F2F2" w:themeFill="background1" w:themeFillShade="F2"/>
            <w:vAlign w:val="center"/>
          </w:tcPr>
          <w:p w14:paraId="476A53AA" w14:textId="77777777" w:rsidR="00B344C9" w:rsidRPr="009838C3" w:rsidRDefault="00B344C9" w:rsidP="00B344C9">
            <w:pPr>
              <w:rPr>
                <w:rFonts w:ascii="Arial" w:hAnsi="Arial" w:cs="Arial"/>
                <w:b/>
                <w:sz w:val="24"/>
                <w:szCs w:val="24"/>
              </w:rPr>
            </w:pPr>
            <w:r w:rsidRPr="009838C3">
              <w:rPr>
                <w:rFonts w:ascii="Arial" w:hAnsi="Arial" w:cs="Arial"/>
                <w:b/>
                <w:sz w:val="24"/>
                <w:szCs w:val="24"/>
              </w:rPr>
              <w:t xml:space="preserve">Section 3: Pharmaceutical </w:t>
            </w:r>
            <w:r>
              <w:rPr>
                <w:rFonts w:ascii="Arial" w:hAnsi="Arial" w:cs="Arial"/>
                <w:b/>
                <w:sz w:val="24"/>
                <w:szCs w:val="24"/>
              </w:rPr>
              <w:t>r</w:t>
            </w:r>
            <w:r w:rsidRPr="009838C3">
              <w:rPr>
                <w:rFonts w:ascii="Arial" w:hAnsi="Arial" w:cs="Arial"/>
                <w:b/>
                <w:sz w:val="24"/>
                <w:szCs w:val="24"/>
              </w:rPr>
              <w:t>estraint</w:t>
            </w:r>
          </w:p>
        </w:tc>
      </w:tr>
      <w:tr w:rsidR="00B344C9" w:rsidRPr="009838C3" w14:paraId="6E9B69BA" w14:textId="77777777" w:rsidTr="00B344C9">
        <w:trPr>
          <w:trHeight w:val="1038"/>
        </w:trPr>
        <w:tc>
          <w:tcPr>
            <w:tcW w:w="684" w:type="dxa"/>
          </w:tcPr>
          <w:p w14:paraId="2937D955" w14:textId="77777777" w:rsidR="00B344C9" w:rsidRPr="009838C3" w:rsidRDefault="00B344C9" w:rsidP="00B344C9">
            <w:pPr>
              <w:rPr>
                <w:rFonts w:ascii="Arial" w:hAnsi="Arial" w:cs="Arial"/>
                <w:sz w:val="24"/>
                <w:szCs w:val="24"/>
              </w:rPr>
            </w:pPr>
            <w:r w:rsidRPr="009838C3">
              <w:rPr>
                <w:rFonts w:ascii="Arial" w:hAnsi="Arial" w:cs="Arial"/>
                <w:sz w:val="24"/>
                <w:szCs w:val="24"/>
              </w:rPr>
              <w:t>3.1</w:t>
            </w:r>
          </w:p>
        </w:tc>
        <w:tc>
          <w:tcPr>
            <w:tcW w:w="7386" w:type="dxa"/>
          </w:tcPr>
          <w:p w14:paraId="5E9949C6" w14:textId="77777777" w:rsidR="00B344C9" w:rsidRPr="009838C3" w:rsidRDefault="00B344C9" w:rsidP="00B344C9">
            <w:pPr>
              <w:rPr>
                <w:rFonts w:ascii="Arial" w:hAnsi="Arial" w:cs="Arial"/>
                <w:sz w:val="24"/>
                <w:szCs w:val="24"/>
              </w:rPr>
            </w:pPr>
            <w:r w:rsidRPr="009838C3">
              <w:rPr>
                <w:rFonts w:ascii="Arial" w:hAnsi="Arial" w:cs="Arial"/>
                <w:sz w:val="24"/>
                <w:szCs w:val="24"/>
              </w:rPr>
              <w:t>Do you sometimes use pharmaceutical restraint, including the use of PRN (as and when needed) medicines to calm or lightly sedate an individual to reduce the risk of harm to self or others and to reduce extreme agitation and anxiety?</w:t>
            </w:r>
          </w:p>
          <w:p w14:paraId="39B01E1A" w14:textId="77777777" w:rsidR="00B344C9" w:rsidRPr="009838C3" w:rsidRDefault="00B344C9" w:rsidP="00B344C9">
            <w:pPr>
              <w:rPr>
                <w:rFonts w:ascii="Arial" w:hAnsi="Arial" w:cs="Arial"/>
                <w:sz w:val="24"/>
                <w:szCs w:val="24"/>
              </w:rPr>
            </w:pPr>
          </w:p>
        </w:tc>
        <w:tc>
          <w:tcPr>
            <w:tcW w:w="8080" w:type="dxa"/>
          </w:tcPr>
          <w:p w14:paraId="347F97E0"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95568167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Yes</w:t>
            </w:r>
          </w:p>
          <w:p w14:paraId="1DF22A58"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37506986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No – If no please move to section 4</w:t>
            </w:r>
          </w:p>
          <w:p w14:paraId="6E4F2DC2" w14:textId="77777777" w:rsidR="00B344C9" w:rsidRPr="009838C3" w:rsidRDefault="00B344C9" w:rsidP="00B344C9">
            <w:pPr>
              <w:rPr>
                <w:rFonts w:ascii="Arial" w:hAnsi="Arial" w:cs="Arial"/>
                <w:sz w:val="24"/>
                <w:szCs w:val="24"/>
              </w:rPr>
            </w:pPr>
          </w:p>
        </w:tc>
      </w:tr>
      <w:tr w:rsidR="00B344C9" w:rsidRPr="009838C3" w14:paraId="57871440" w14:textId="77777777" w:rsidTr="00B344C9">
        <w:trPr>
          <w:trHeight w:val="434"/>
        </w:trPr>
        <w:tc>
          <w:tcPr>
            <w:tcW w:w="684" w:type="dxa"/>
          </w:tcPr>
          <w:p w14:paraId="5B340752" w14:textId="77777777" w:rsidR="00B344C9" w:rsidRPr="009838C3" w:rsidRDefault="00B344C9" w:rsidP="00B344C9">
            <w:pPr>
              <w:rPr>
                <w:rFonts w:ascii="Arial" w:hAnsi="Arial" w:cs="Arial"/>
                <w:sz w:val="24"/>
                <w:szCs w:val="24"/>
              </w:rPr>
            </w:pPr>
            <w:r w:rsidRPr="009838C3">
              <w:rPr>
                <w:rFonts w:ascii="Arial" w:hAnsi="Arial" w:cs="Arial"/>
                <w:sz w:val="24"/>
                <w:szCs w:val="24"/>
              </w:rPr>
              <w:t>3.2</w:t>
            </w:r>
          </w:p>
        </w:tc>
        <w:tc>
          <w:tcPr>
            <w:tcW w:w="7386" w:type="dxa"/>
          </w:tcPr>
          <w:p w14:paraId="7609AD47" w14:textId="77777777" w:rsidR="00B344C9" w:rsidRPr="009838C3" w:rsidRDefault="00B344C9" w:rsidP="00B344C9">
            <w:pPr>
              <w:rPr>
                <w:rFonts w:ascii="Arial" w:hAnsi="Arial" w:cs="Arial"/>
                <w:sz w:val="24"/>
                <w:szCs w:val="24"/>
              </w:rPr>
            </w:pPr>
            <w:r w:rsidRPr="009838C3">
              <w:rPr>
                <w:rFonts w:ascii="Arial" w:hAnsi="Arial" w:cs="Arial"/>
                <w:sz w:val="24"/>
                <w:szCs w:val="24"/>
              </w:rPr>
              <w:t>If yes – how many people?</w:t>
            </w:r>
          </w:p>
        </w:tc>
        <w:tc>
          <w:tcPr>
            <w:tcW w:w="8080" w:type="dxa"/>
          </w:tcPr>
          <w:p w14:paraId="6C496A7C" w14:textId="77777777" w:rsidR="00B344C9" w:rsidRPr="009838C3" w:rsidRDefault="00B344C9" w:rsidP="00B344C9">
            <w:pPr>
              <w:rPr>
                <w:rFonts w:ascii="Arial" w:hAnsi="Arial" w:cs="Arial"/>
                <w:sz w:val="24"/>
                <w:szCs w:val="24"/>
              </w:rPr>
            </w:pPr>
          </w:p>
        </w:tc>
      </w:tr>
      <w:tr w:rsidR="00B344C9" w:rsidRPr="009838C3" w14:paraId="1F2EE02C" w14:textId="77777777" w:rsidTr="00B344C9">
        <w:trPr>
          <w:trHeight w:val="1323"/>
        </w:trPr>
        <w:tc>
          <w:tcPr>
            <w:tcW w:w="684" w:type="dxa"/>
          </w:tcPr>
          <w:p w14:paraId="7420C92B" w14:textId="77777777" w:rsidR="00B344C9" w:rsidRPr="009838C3" w:rsidRDefault="00B344C9" w:rsidP="00B344C9">
            <w:pPr>
              <w:rPr>
                <w:rFonts w:ascii="Arial" w:hAnsi="Arial" w:cs="Arial"/>
                <w:sz w:val="24"/>
                <w:szCs w:val="24"/>
              </w:rPr>
            </w:pPr>
            <w:r w:rsidRPr="009838C3">
              <w:rPr>
                <w:rFonts w:ascii="Arial" w:hAnsi="Arial" w:cs="Arial"/>
                <w:sz w:val="24"/>
                <w:szCs w:val="24"/>
              </w:rPr>
              <w:t>3.3</w:t>
            </w:r>
          </w:p>
        </w:tc>
        <w:tc>
          <w:tcPr>
            <w:tcW w:w="7386" w:type="dxa"/>
          </w:tcPr>
          <w:p w14:paraId="28D2625F" w14:textId="77777777" w:rsidR="00B344C9" w:rsidRPr="009838C3" w:rsidRDefault="00B344C9" w:rsidP="00B344C9">
            <w:pPr>
              <w:rPr>
                <w:rFonts w:ascii="Arial" w:hAnsi="Arial" w:cs="Arial"/>
                <w:sz w:val="24"/>
                <w:szCs w:val="24"/>
              </w:rPr>
            </w:pPr>
            <w:r w:rsidRPr="009838C3">
              <w:rPr>
                <w:rFonts w:ascii="Arial" w:hAnsi="Arial" w:cs="Arial"/>
                <w:sz w:val="24"/>
                <w:szCs w:val="24"/>
              </w:rPr>
              <w:t>If yes – how often</w:t>
            </w:r>
            <w:r>
              <w:rPr>
                <w:rFonts w:ascii="Arial" w:hAnsi="Arial" w:cs="Arial"/>
                <w:sz w:val="24"/>
                <w:szCs w:val="24"/>
              </w:rPr>
              <w:t>?</w:t>
            </w:r>
          </w:p>
        </w:tc>
        <w:tc>
          <w:tcPr>
            <w:tcW w:w="8080" w:type="dxa"/>
          </w:tcPr>
          <w:p w14:paraId="2A1491C8"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7541382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Daily</w:t>
            </w:r>
          </w:p>
          <w:p w14:paraId="72297321"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2690973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More than three times a week</w:t>
            </w:r>
          </w:p>
          <w:p w14:paraId="3B32B226"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1628264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Weekly</w:t>
            </w:r>
          </w:p>
          <w:p w14:paraId="22E92AB5"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42840257"/>
                <w14:checkbox>
                  <w14:checked w14:val="0"/>
                  <w14:checkedState w14:val="2612" w14:font="MS Gothic"/>
                  <w14:uncheckedState w14:val="2610" w14:font="MS Gothic"/>
                </w14:checkbox>
              </w:sdtPr>
              <w:sdtEndPr/>
              <w:sdtContent>
                <w:r w:rsidR="00B344C9">
                  <w:rPr>
                    <w:rFonts w:ascii="MS Gothic" w:eastAsia="MS Gothic" w:hAnsi="MS Gothic" w:cs="Arial"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More than three times a month</w:t>
            </w:r>
          </w:p>
          <w:p w14:paraId="66181F7E"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7135566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Monthly</w:t>
            </w:r>
          </w:p>
          <w:p w14:paraId="467D1863"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3748372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Every 2-3 months</w:t>
            </w:r>
          </w:p>
          <w:p w14:paraId="481D7238"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1902442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Every 6 months</w:t>
            </w:r>
          </w:p>
          <w:p w14:paraId="2CB3A988"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5786669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About once a year</w:t>
            </w:r>
          </w:p>
          <w:p w14:paraId="037BA26C"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739082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Less often</w:t>
            </w:r>
          </w:p>
          <w:p w14:paraId="3912BECF"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8888197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Never</w:t>
            </w:r>
          </w:p>
        </w:tc>
      </w:tr>
      <w:tr w:rsidR="00B344C9" w:rsidRPr="009838C3" w14:paraId="7DE5279D" w14:textId="77777777" w:rsidTr="00B344C9">
        <w:trPr>
          <w:trHeight w:val="567"/>
        </w:trPr>
        <w:tc>
          <w:tcPr>
            <w:tcW w:w="684" w:type="dxa"/>
            <w:shd w:val="clear" w:color="auto" w:fill="F2F2F2" w:themeFill="background1" w:themeFillShade="F2"/>
          </w:tcPr>
          <w:p w14:paraId="645AAAB5" w14:textId="77777777" w:rsidR="00B344C9" w:rsidRPr="009838C3" w:rsidRDefault="00B344C9" w:rsidP="00B344C9">
            <w:pPr>
              <w:spacing w:before="120"/>
              <w:rPr>
                <w:rFonts w:ascii="Arial" w:hAnsi="Arial" w:cs="Arial"/>
                <w:b/>
                <w:sz w:val="24"/>
                <w:szCs w:val="24"/>
              </w:rPr>
            </w:pPr>
            <w:r w:rsidRPr="009838C3">
              <w:rPr>
                <w:rFonts w:ascii="Arial" w:hAnsi="Arial" w:cs="Arial"/>
                <w:b/>
                <w:sz w:val="24"/>
                <w:szCs w:val="24"/>
              </w:rPr>
              <w:t>4</w:t>
            </w:r>
          </w:p>
        </w:tc>
        <w:tc>
          <w:tcPr>
            <w:tcW w:w="15466" w:type="dxa"/>
            <w:gridSpan w:val="2"/>
            <w:shd w:val="clear" w:color="auto" w:fill="F2F2F2" w:themeFill="background1" w:themeFillShade="F2"/>
          </w:tcPr>
          <w:p w14:paraId="0553E0D6" w14:textId="77777777" w:rsidR="00B344C9" w:rsidRPr="009838C3" w:rsidRDefault="00B344C9" w:rsidP="00B344C9">
            <w:pPr>
              <w:spacing w:before="120" w:after="120"/>
              <w:rPr>
                <w:rFonts w:ascii="Arial" w:eastAsia="Times New Roman" w:hAnsi="Arial" w:cs="Arial"/>
                <w:color w:val="000000"/>
                <w:sz w:val="24"/>
                <w:szCs w:val="24"/>
                <w:lang w:eastAsia="en-GB"/>
              </w:rPr>
            </w:pPr>
            <w:r w:rsidRPr="009838C3">
              <w:rPr>
                <w:rFonts w:ascii="Arial" w:hAnsi="Arial" w:cs="Arial"/>
                <w:b/>
                <w:sz w:val="24"/>
                <w:szCs w:val="24"/>
              </w:rPr>
              <w:t xml:space="preserve">Section 4: Recording of </w:t>
            </w:r>
            <w:r>
              <w:rPr>
                <w:rFonts w:ascii="Arial" w:hAnsi="Arial" w:cs="Arial"/>
                <w:b/>
                <w:sz w:val="24"/>
                <w:szCs w:val="24"/>
              </w:rPr>
              <w:t>p</w:t>
            </w:r>
            <w:r w:rsidRPr="009838C3">
              <w:rPr>
                <w:rFonts w:ascii="Arial" w:hAnsi="Arial" w:cs="Arial"/>
                <w:b/>
                <w:sz w:val="24"/>
                <w:szCs w:val="24"/>
              </w:rPr>
              <w:t xml:space="preserve">hysical </w:t>
            </w:r>
            <w:r>
              <w:rPr>
                <w:rFonts w:ascii="Arial" w:hAnsi="Arial" w:cs="Arial"/>
                <w:b/>
                <w:sz w:val="24"/>
                <w:szCs w:val="24"/>
              </w:rPr>
              <w:t>i</w:t>
            </w:r>
            <w:r w:rsidRPr="009838C3">
              <w:rPr>
                <w:rFonts w:ascii="Arial" w:hAnsi="Arial" w:cs="Arial"/>
                <w:b/>
                <w:sz w:val="24"/>
                <w:szCs w:val="24"/>
              </w:rPr>
              <w:t>ntervention, mechanical &amp; pharmaceutical Restraints</w:t>
            </w:r>
          </w:p>
        </w:tc>
      </w:tr>
      <w:tr w:rsidR="00B344C9" w:rsidRPr="009838C3" w14:paraId="3F352A97" w14:textId="77777777" w:rsidTr="00B344C9">
        <w:trPr>
          <w:trHeight w:val="839"/>
        </w:trPr>
        <w:tc>
          <w:tcPr>
            <w:tcW w:w="684" w:type="dxa"/>
          </w:tcPr>
          <w:p w14:paraId="5B2DA2E0" w14:textId="77777777" w:rsidR="00B344C9" w:rsidRPr="009838C3" w:rsidRDefault="00B344C9" w:rsidP="00B344C9">
            <w:pPr>
              <w:rPr>
                <w:rFonts w:ascii="Arial" w:hAnsi="Arial" w:cs="Arial"/>
                <w:sz w:val="24"/>
                <w:szCs w:val="24"/>
              </w:rPr>
            </w:pPr>
            <w:r w:rsidRPr="009838C3">
              <w:rPr>
                <w:rFonts w:ascii="Arial" w:hAnsi="Arial" w:cs="Arial"/>
                <w:sz w:val="24"/>
                <w:szCs w:val="24"/>
              </w:rPr>
              <w:t>4.1</w:t>
            </w:r>
          </w:p>
        </w:tc>
        <w:tc>
          <w:tcPr>
            <w:tcW w:w="7386" w:type="dxa"/>
          </w:tcPr>
          <w:p w14:paraId="00CE5A7F" w14:textId="77777777" w:rsidR="00B344C9" w:rsidRPr="009838C3" w:rsidRDefault="00B344C9" w:rsidP="00B344C9">
            <w:pPr>
              <w:spacing w:after="120"/>
              <w:rPr>
                <w:rFonts w:ascii="Arial" w:hAnsi="Arial" w:cs="Arial"/>
                <w:sz w:val="24"/>
                <w:szCs w:val="24"/>
              </w:rPr>
            </w:pPr>
            <w:r w:rsidRPr="009838C3">
              <w:rPr>
                <w:rFonts w:ascii="Arial" w:hAnsi="Arial" w:cs="Arial"/>
                <w:sz w:val="24"/>
                <w:szCs w:val="24"/>
              </w:rPr>
              <w:t xml:space="preserve">Is use of </w:t>
            </w:r>
            <w:r>
              <w:rPr>
                <w:rFonts w:ascii="Arial" w:hAnsi="Arial" w:cs="Arial"/>
                <w:sz w:val="24"/>
                <w:szCs w:val="24"/>
              </w:rPr>
              <w:t>p</w:t>
            </w:r>
            <w:r w:rsidRPr="009838C3">
              <w:rPr>
                <w:rFonts w:ascii="Arial" w:hAnsi="Arial" w:cs="Arial"/>
                <w:sz w:val="24"/>
                <w:szCs w:val="24"/>
              </w:rPr>
              <w:t xml:space="preserve">hysical </w:t>
            </w:r>
            <w:r>
              <w:rPr>
                <w:rFonts w:ascii="Arial" w:hAnsi="Arial" w:cs="Arial"/>
                <w:sz w:val="24"/>
                <w:szCs w:val="24"/>
              </w:rPr>
              <w:t>i</w:t>
            </w:r>
            <w:r w:rsidRPr="009838C3">
              <w:rPr>
                <w:rFonts w:ascii="Arial" w:hAnsi="Arial" w:cs="Arial"/>
                <w:sz w:val="24"/>
                <w:szCs w:val="24"/>
              </w:rPr>
              <w:t xml:space="preserve">ntervention, mechanical &amp; pharmaceutical </w:t>
            </w:r>
            <w:r>
              <w:rPr>
                <w:rFonts w:ascii="Arial" w:hAnsi="Arial" w:cs="Arial"/>
                <w:sz w:val="24"/>
                <w:szCs w:val="24"/>
              </w:rPr>
              <w:t>r</w:t>
            </w:r>
            <w:r w:rsidRPr="009838C3">
              <w:rPr>
                <w:rFonts w:ascii="Arial" w:hAnsi="Arial" w:cs="Arial"/>
                <w:sz w:val="24"/>
                <w:szCs w:val="24"/>
              </w:rPr>
              <w:t xml:space="preserve">estraints in </w:t>
            </w:r>
            <w:r w:rsidRPr="009838C3">
              <w:rPr>
                <w:rFonts w:ascii="Arial" w:hAnsi="Arial" w:cs="Arial"/>
                <w:b/>
                <w:sz w:val="24"/>
                <w:szCs w:val="24"/>
              </w:rPr>
              <w:t xml:space="preserve">every </w:t>
            </w:r>
            <w:r w:rsidRPr="009838C3">
              <w:rPr>
                <w:rFonts w:ascii="Arial" w:hAnsi="Arial" w:cs="Arial"/>
                <w:sz w:val="24"/>
                <w:szCs w:val="24"/>
              </w:rPr>
              <w:t>person’s care plan for whom it is sometimes used?</w:t>
            </w:r>
          </w:p>
          <w:p w14:paraId="07727BED" w14:textId="77777777" w:rsidR="00B344C9" w:rsidRPr="009838C3" w:rsidRDefault="00B344C9" w:rsidP="00B344C9">
            <w:pPr>
              <w:rPr>
                <w:rFonts w:ascii="Arial" w:hAnsi="Arial" w:cs="Arial"/>
                <w:sz w:val="24"/>
                <w:szCs w:val="24"/>
              </w:rPr>
            </w:pPr>
            <w:r w:rsidRPr="009838C3">
              <w:rPr>
                <w:rFonts w:ascii="Arial" w:hAnsi="Arial" w:cs="Arial"/>
                <w:sz w:val="24"/>
                <w:szCs w:val="24"/>
              </w:rPr>
              <w:t>Check:</w:t>
            </w:r>
          </w:p>
          <w:p w14:paraId="4E08F902"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Volume of individuals have a PI plan</w:t>
            </w:r>
          </w:p>
          <w:p w14:paraId="494592C3"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Each intervention is detailed in the care plan</w:t>
            </w:r>
          </w:p>
          <w:p w14:paraId="0D1C1A82"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Is adequate de-escalation and PBS recorded for each person?</w:t>
            </w:r>
          </w:p>
          <w:p w14:paraId="0A31B4A3"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Person Centred?</w:t>
            </w:r>
          </w:p>
          <w:p w14:paraId="2FEB88AA"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Evidence of traffic light systems?</w:t>
            </w:r>
          </w:p>
          <w:p w14:paraId="79E6A51D"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Are PRN protocols in place for pharmaceutical restraint? (and how instructive are these?)</w:t>
            </w:r>
          </w:p>
          <w:p w14:paraId="2059550E"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lastRenderedPageBreak/>
              <w:t>Health Action Plan in place? (where people with learning disability are being supported)</w:t>
            </w:r>
          </w:p>
          <w:p w14:paraId="1E20B5F5"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Communication plans and passports?</w:t>
            </w:r>
          </w:p>
          <w:p w14:paraId="67F1307F" w14:textId="2E1CCDA5"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sz w:val="24"/>
                <w:szCs w:val="24"/>
              </w:rPr>
            </w:pPr>
            <w:r w:rsidRPr="00D519F9">
              <w:rPr>
                <w:rFonts w:ascii="Arial" w:hAnsi="Arial" w:cs="Arial"/>
              </w:rPr>
              <w:t xml:space="preserve">Proactive </w:t>
            </w:r>
            <w:r w:rsidR="00FC607C" w:rsidRPr="00D519F9">
              <w:rPr>
                <w:rFonts w:ascii="Arial" w:hAnsi="Arial" w:cs="Arial"/>
              </w:rPr>
              <w:t>strategies? (</w:t>
            </w:r>
            <w:r w:rsidRPr="00D519F9">
              <w:rPr>
                <w:rFonts w:ascii="Arial" w:hAnsi="Arial" w:cs="Arial"/>
              </w:rPr>
              <w:t>routines, timetables, activities, environmental strategies, staff matching person centred approaches, consistency)</w:t>
            </w:r>
          </w:p>
        </w:tc>
        <w:tc>
          <w:tcPr>
            <w:tcW w:w="8080" w:type="dxa"/>
          </w:tcPr>
          <w:p w14:paraId="2ADE76B1"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67822810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Yes</w:t>
            </w:r>
          </w:p>
          <w:p w14:paraId="337C3620"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7043933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No</w:t>
            </w:r>
          </w:p>
        </w:tc>
      </w:tr>
      <w:tr w:rsidR="00B344C9" w:rsidRPr="009838C3" w14:paraId="3362AFA9" w14:textId="77777777" w:rsidTr="00B344C9">
        <w:trPr>
          <w:trHeight w:val="1323"/>
        </w:trPr>
        <w:tc>
          <w:tcPr>
            <w:tcW w:w="684" w:type="dxa"/>
          </w:tcPr>
          <w:p w14:paraId="75AFA8D6" w14:textId="77777777" w:rsidR="00B344C9" w:rsidRPr="009838C3" w:rsidRDefault="00B344C9" w:rsidP="00B344C9">
            <w:pPr>
              <w:rPr>
                <w:rFonts w:ascii="Arial" w:hAnsi="Arial" w:cs="Arial"/>
                <w:sz w:val="24"/>
                <w:szCs w:val="24"/>
              </w:rPr>
            </w:pPr>
            <w:r w:rsidRPr="009838C3">
              <w:rPr>
                <w:rFonts w:ascii="Arial" w:hAnsi="Arial" w:cs="Arial"/>
                <w:sz w:val="24"/>
                <w:szCs w:val="24"/>
              </w:rPr>
              <w:t>4.2</w:t>
            </w:r>
          </w:p>
        </w:tc>
        <w:tc>
          <w:tcPr>
            <w:tcW w:w="7386" w:type="dxa"/>
          </w:tcPr>
          <w:p w14:paraId="6EED0C9B" w14:textId="77777777" w:rsidR="00B344C9" w:rsidRPr="009838C3" w:rsidRDefault="00B344C9" w:rsidP="00B344C9">
            <w:pPr>
              <w:spacing w:after="120"/>
              <w:rPr>
                <w:rFonts w:ascii="Arial" w:hAnsi="Arial" w:cs="Arial"/>
                <w:sz w:val="24"/>
                <w:szCs w:val="24"/>
              </w:rPr>
            </w:pPr>
            <w:r w:rsidRPr="009838C3">
              <w:rPr>
                <w:rFonts w:ascii="Arial" w:hAnsi="Arial" w:cs="Arial"/>
                <w:sz w:val="24"/>
                <w:szCs w:val="24"/>
              </w:rPr>
              <w:t xml:space="preserve">Is there a risk assessment for use of </w:t>
            </w:r>
            <w:r>
              <w:rPr>
                <w:rFonts w:ascii="Arial" w:hAnsi="Arial" w:cs="Arial"/>
                <w:sz w:val="24"/>
                <w:szCs w:val="24"/>
              </w:rPr>
              <w:t>p</w:t>
            </w:r>
            <w:r w:rsidRPr="009838C3">
              <w:rPr>
                <w:rFonts w:ascii="Arial" w:hAnsi="Arial" w:cs="Arial"/>
                <w:sz w:val="24"/>
                <w:szCs w:val="24"/>
              </w:rPr>
              <w:t xml:space="preserve">hysical </w:t>
            </w:r>
            <w:r>
              <w:rPr>
                <w:rFonts w:ascii="Arial" w:hAnsi="Arial" w:cs="Arial"/>
                <w:sz w:val="24"/>
                <w:szCs w:val="24"/>
              </w:rPr>
              <w:t>i</w:t>
            </w:r>
            <w:r w:rsidRPr="009838C3">
              <w:rPr>
                <w:rFonts w:ascii="Arial" w:hAnsi="Arial" w:cs="Arial"/>
                <w:sz w:val="24"/>
                <w:szCs w:val="24"/>
              </w:rPr>
              <w:t xml:space="preserve">ntervention, mechanical &amp; pharmaceutical </w:t>
            </w:r>
            <w:r>
              <w:rPr>
                <w:rFonts w:ascii="Arial" w:hAnsi="Arial" w:cs="Arial"/>
                <w:sz w:val="24"/>
                <w:szCs w:val="24"/>
              </w:rPr>
              <w:t>r</w:t>
            </w:r>
            <w:r w:rsidRPr="009838C3">
              <w:rPr>
                <w:rFonts w:ascii="Arial" w:hAnsi="Arial" w:cs="Arial"/>
                <w:sz w:val="24"/>
                <w:szCs w:val="24"/>
              </w:rPr>
              <w:t xml:space="preserve">estraints for </w:t>
            </w:r>
            <w:r w:rsidRPr="009838C3">
              <w:rPr>
                <w:rFonts w:ascii="Arial" w:hAnsi="Arial" w:cs="Arial"/>
                <w:b/>
                <w:sz w:val="24"/>
                <w:szCs w:val="24"/>
              </w:rPr>
              <w:t xml:space="preserve">every </w:t>
            </w:r>
            <w:r w:rsidRPr="009838C3">
              <w:rPr>
                <w:rFonts w:ascii="Arial" w:hAnsi="Arial" w:cs="Arial"/>
                <w:sz w:val="24"/>
                <w:szCs w:val="24"/>
              </w:rPr>
              <w:t>person it is used with?</w:t>
            </w:r>
          </w:p>
          <w:p w14:paraId="170981AF" w14:textId="77777777" w:rsidR="00B344C9" w:rsidRPr="009838C3" w:rsidRDefault="00B344C9" w:rsidP="00B344C9">
            <w:pPr>
              <w:rPr>
                <w:rFonts w:ascii="Arial" w:hAnsi="Arial" w:cs="Arial"/>
                <w:sz w:val="24"/>
                <w:szCs w:val="24"/>
              </w:rPr>
            </w:pPr>
            <w:r w:rsidRPr="009838C3">
              <w:rPr>
                <w:rFonts w:ascii="Arial" w:hAnsi="Arial" w:cs="Arial"/>
                <w:sz w:val="24"/>
                <w:szCs w:val="24"/>
              </w:rPr>
              <w:t>Check:</w:t>
            </w:r>
          </w:p>
          <w:p w14:paraId="62C0D54A"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Has an MDT approach has been applied?</w:t>
            </w:r>
          </w:p>
          <w:p w14:paraId="1AC35300" w14:textId="77777777" w:rsidR="00B344C9" w:rsidRPr="00853082"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Does it follow the Restraint Reduction Standards?</w:t>
            </w:r>
          </w:p>
        </w:tc>
        <w:tc>
          <w:tcPr>
            <w:tcW w:w="8080" w:type="dxa"/>
          </w:tcPr>
          <w:p w14:paraId="5253D5AE"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51945097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Yes</w:t>
            </w:r>
          </w:p>
          <w:p w14:paraId="75395444"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1429855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No</w:t>
            </w:r>
          </w:p>
        </w:tc>
      </w:tr>
      <w:tr w:rsidR="00B344C9" w:rsidRPr="009838C3" w14:paraId="29FAC4D9" w14:textId="77777777" w:rsidTr="00B344C9">
        <w:trPr>
          <w:trHeight w:val="1323"/>
        </w:trPr>
        <w:tc>
          <w:tcPr>
            <w:tcW w:w="684" w:type="dxa"/>
          </w:tcPr>
          <w:p w14:paraId="6BF9C314" w14:textId="77777777" w:rsidR="00B344C9" w:rsidRPr="009838C3" w:rsidRDefault="00B344C9" w:rsidP="00B344C9">
            <w:pPr>
              <w:rPr>
                <w:rFonts w:ascii="Arial" w:hAnsi="Arial" w:cs="Arial"/>
                <w:sz w:val="24"/>
                <w:szCs w:val="24"/>
              </w:rPr>
            </w:pPr>
            <w:r w:rsidRPr="009838C3">
              <w:rPr>
                <w:rFonts w:ascii="Arial" w:hAnsi="Arial" w:cs="Arial"/>
                <w:sz w:val="24"/>
                <w:szCs w:val="24"/>
              </w:rPr>
              <w:t>4.3</w:t>
            </w:r>
          </w:p>
        </w:tc>
        <w:tc>
          <w:tcPr>
            <w:tcW w:w="7386" w:type="dxa"/>
          </w:tcPr>
          <w:p w14:paraId="67BDCA8D" w14:textId="77777777" w:rsidR="00B344C9" w:rsidRDefault="00B344C9" w:rsidP="00B344C9">
            <w:pPr>
              <w:spacing w:after="120"/>
              <w:rPr>
                <w:rFonts w:ascii="Arial" w:hAnsi="Arial" w:cs="Arial"/>
                <w:sz w:val="24"/>
                <w:szCs w:val="24"/>
              </w:rPr>
            </w:pPr>
            <w:r w:rsidRPr="009838C3">
              <w:rPr>
                <w:rFonts w:ascii="Arial" w:hAnsi="Arial" w:cs="Arial"/>
                <w:color w:val="000000"/>
                <w:sz w:val="24"/>
                <w:szCs w:val="24"/>
              </w:rPr>
              <w:t>Is there (for every person who may be subject to restrictive practice) a mental capacity assessment and w</w:t>
            </w:r>
            <w:r w:rsidRPr="009838C3">
              <w:rPr>
                <w:rFonts w:ascii="Arial" w:hAnsi="Arial" w:cs="Arial"/>
                <w:sz w:val="24"/>
                <w:szCs w:val="24"/>
              </w:rPr>
              <w:t xml:space="preserve">here a person lacks mental capacity to consent to the use of </w:t>
            </w:r>
            <w:r>
              <w:rPr>
                <w:rFonts w:ascii="Arial" w:hAnsi="Arial" w:cs="Arial"/>
                <w:sz w:val="24"/>
                <w:szCs w:val="24"/>
              </w:rPr>
              <w:t>p</w:t>
            </w:r>
            <w:r w:rsidRPr="009838C3">
              <w:rPr>
                <w:rFonts w:ascii="Arial" w:hAnsi="Arial" w:cs="Arial"/>
                <w:sz w:val="24"/>
                <w:szCs w:val="24"/>
              </w:rPr>
              <w:t xml:space="preserve">hysical </w:t>
            </w:r>
            <w:r>
              <w:rPr>
                <w:rFonts w:ascii="Arial" w:hAnsi="Arial" w:cs="Arial"/>
                <w:sz w:val="24"/>
                <w:szCs w:val="24"/>
              </w:rPr>
              <w:t>i</w:t>
            </w:r>
            <w:r w:rsidRPr="009838C3">
              <w:rPr>
                <w:rFonts w:ascii="Arial" w:hAnsi="Arial" w:cs="Arial"/>
                <w:sz w:val="24"/>
                <w:szCs w:val="24"/>
              </w:rPr>
              <w:t xml:space="preserve">ntervention, mechanical &amp; pharmaceutical </w:t>
            </w:r>
            <w:r>
              <w:rPr>
                <w:rFonts w:ascii="Arial" w:hAnsi="Arial" w:cs="Arial"/>
                <w:sz w:val="24"/>
                <w:szCs w:val="24"/>
              </w:rPr>
              <w:t>r</w:t>
            </w:r>
            <w:r w:rsidRPr="009838C3">
              <w:rPr>
                <w:rFonts w:ascii="Arial" w:hAnsi="Arial" w:cs="Arial"/>
                <w:sz w:val="24"/>
                <w:szCs w:val="24"/>
              </w:rPr>
              <w:t>estraints arrangements for their care or treatment, a record in their file of a best interest process in accordance with the Mental Capacity Act 2005?</w:t>
            </w:r>
          </w:p>
          <w:p w14:paraId="77107FD3" w14:textId="77777777" w:rsidR="00B344C9" w:rsidRPr="009838C3" w:rsidRDefault="00B344C9" w:rsidP="00B344C9">
            <w:pPr>
              <w:spacing w:after="120"/>
              <w:rPr>
                <w:rFonts w:ascii="Arial" w:hAnsi="Arial" w:cs="Arial"/>
                <w:sz w:val="24"/>
                <w:szCs w:val="24"/>
              </w:rPr>
            </w:pPr>
            <w:r>
              <w:rPr>
                <w:rFonts w:ascii="Arial" w:hAnsi="Arial" w:cs="Arial"/>
                <w:sz w:val="24"/>
                <w:szCs w:val="24"/>
              </w:rPr>
              <w:t xml:space="preserve">* </w:t>
            </w:r>
            <w:r w:rsidRPr="00953FFA">
              <w:rPr>
                <w:rFonts w:ascii="Arial" w:hAnsi="Arial" w:cs="Arial"/>
                <w:b/>
                <w:sz w:val="20"/>
                <w:szCs w:val="20"/>
              </w:rPr>
              <w:t>Please note where care is being delivered to the individual within the provi</w:t>
            </w:r>
            <w:r>
              <w:rPr>
                <w:rFonts w:ascii="Arial" w:hAnsi="Arial" w:cs="Arial"/>
                <w:b/>
                <w:sz w:val="20"/>
                <w:szCs w:val="20"/>
              </w:rPr>
              <w:t xml:space="preserve">sions of the Mental Health Act </w:t>
            </w:r>
            <w:r w:rsidRPr="00953FFA">
              <w:rPr>
                <w:rFonts w:ascii="Arial" w:hAnsi="Arial" w:cs="Arial"/>
                <w:b/>
                <w:sz w:val="20"/>
                <w:szCs w:val="20"/>
              </w:rPr>
              <w:t>1983, the need for less restrictive practice and best interests should still be considered.</w:t>
            </w:r>
          </w:p>
          <w:p w14:paraId="4F04C47A" w14:textId="77777777" w:rsidR="00B344C9" w:rsidRPr="009838C3" w:rsidRDefault="00B344C9" w:rsidP="00B344C9">
            <w:pPr>
              <w:rPr>
                <w:rFonts w:ascii="Arial" w:hAnsi="Arial" w:cs="Arial"/>
                <w:sz w:val="24"/>
                <w:szCs w:val="24"/>
              </w:rPr>
            </w:pPr>
            <w:r w:rsidRPr="009838C3">
              <w:rPr>
                <w:rFonts w:ascii="Arial" w:hAnsi="Arial" w:cs="Arial"/>
                <w:sz w:val="24"/>
                <w:szCs w:val="24"/>
              </w:rPr>
              <w:t>Check:</w:t>
            </w:r>
          </w:p>
          <w:p w14:paraId="04F25BDC"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Has an MDT approach been applied?</w:t>
            </w:r>
          </w:p>
          <w:p w14:paraId="60BAAABC"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Where the person lacks capacity, has a Best Interests Decision been evidenced? (with MDT)</w:t>
            </w:r>
          </w:p>
          <w:p w14:paraId="7434E7C1"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Is there consideration of less restrictive options?</w:t>
            </w:r>
          </w:p>
          <w:p w14:paraId="2CABC1D0"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Has there been appropriate review by appropriate professionals? (e.g. GP where pharmaceutical interventions are being used)</w:t>
            </w:r>
          </w:p>
          <w:p w14:paraId="54371537" w14:textId="77777777" w:rsidR="00B344C9" w:rsidRPr="00D519F9" w:rsidRDefault="00B344C9" w:rsidP="008B3139">
            <w:pPr>
              <w:pStyle w:val="ListParagraph"/>
              <w:numPr>
                <w:ilvl w:val="0"/>
                <w:numId w:val="41"/>
              </w:numPr>
              <w:suppressAutoHyphens/>
              <w:autoSpaceDN w:val="0"/>
              <w:contextualSpacing w:val="0"/>
              <w:textAlignment w:val="baseline"/>
              <w:rPr>
                <w:rFonts w:ascii="Arial" w:hAnsi="Arial" w:cs="Arial"/>
              </w:rPr>
            </w:pPr>
            <w:r w:rsidRPr="00D519F9">
              <w:rPr>
                <w:rFonts w:ascii="Arial" w:hAnsi="Arial" w:cs="Arial"/>
              </w:rPr>
              <w:t>DoLs application/consideration?</w:t>
            </w:r>
          </w:p>
          <w:p w14:paraId="6035B1D9" w14:textId="77777777" w:rsidR="00B344C9" w:rsidRPr="009838C3" w:rsidRDefault="00B344C9" w:rsidP="008B3139">
            <w:pPr>
              <w:pStyle w:val="ListParagraph"/>
              <w:numPr>
                <w:ilvl w:val="0"/>
                <w:numId w:val="41"/>
              </w:numPr>
              <w:suppressAutoHyphens/>
              <w:autoSpaceDN w:val="0"/>
              <w:contextualSpacing w:val="0"/>
              <w:textAlignment w:val="baseline"/>
              <w:rPr>
                <w:rFonts w:ascii="Arial" w:hAnsi="Arial" w:cs="Arial"/>
                <w:sz w:val="24"/>
                <w:szCs w:val="24"/>
              </w:rPr>
            </w:pPr>
            <w:r w:rsidRPr="00D519F9">
              <w:rPr>
                <w:rFonts w:ascii="Arial" w:hAnsi="Arial" w:cs="Arial"/>
              </w:rPr>
              <w:t>Any safeguarding concerns?</w:t>
            </w:r>
          </w:p>
        </w:tc>
        <w:tc>
          <w:tcPr>
            <w:tcW w:w="8080" w:type="dxa"/>
          </w:tcPr>
          <w:p w14:paraId="06F4CDFE"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26319627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Yes</w:t>
            </w:r>
          </w:p>
          <w:p w14:paraId="788F3BEC"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6885139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No</w:t>
            </w:r>
          </w:p>
        </w:tc>
      </w:tr>
      <w:tr w:rsidR="00B344C9" w:rsidRPr="009838C3" w14:paraId="6602889E" w14:textId="77777777" w:rsidTr="00B344C9">
        <w:trPr>
          <w:trHeight w:val="1323"/>
        </w:trPr>
        <w:tc>
          <w:tcPr>
            <w:tcW w:w="684" w:type="dxa"/>
          </w:tcPr>
          <w:p w14:paraId="145E72E8" w14:textId="77777777" w:rsidR="00B344C9" w:rsidRPr="009838C3" w:rsidRDefault="00B344C9" w:rsidP="00B344C9">
            <w:pPr>
              <w:rPr>
                <w:rFonts w:ascii="Arial" w:hAnsi="Arial" w:cs="Arial"/>
                <w:sz w:val="24"/>
                <w:szCs w:val="24"/>
              </w:rPr>
            </w:pPr>
            <w:r w:rsidRPr="009838C3">
              <w:rPr>
                <w:rFonts w:ascii="Arial" w:hAnsi="Arial" w:cs="Arial"/>
                <w:sz w:val="24"/>
                <w:szCs w:val="24"/>
              </w:rPr>
              <w:t>4.4</w:t>
            </w:r>
          </w:p>
        </w:tc>
        <w:tc>
          <w:tcPr>
            <w:tcW w:w="7386" w:type="dxa"/>
          </w:tcPr>
          <w:p w14:paraId="066AD8FF" w14:textId="77777777" w:rsidR="00B344C9" w:rsidRPr="009838C3" w:rsidRDefault="00B344C9" w:rsidP="00B344C9">
            <w:pPr>
              <w:rPr>
                <w:rFonts w:ascii="Arial" w:hAnsi="Arial" w:cs="Arial"/>
                <w:color w:val="000000"/>
                <w:sz w:val="24"/>
                <w:szCs w:val="24"/>
              </w:rPr>
            </w:pPr>
            <w:r w:rsidRPr="009838C3">
              <w:rPr>
                <w:rFonts w:ascii="Arial" w:hAnsi="Arial" w:cs="Arial"/>
                <w:sz w:val="24"/>
                <w:szCs w:val="24"/>
              </w:rPr>
              <w:t xml:space="preserve">How is </w:t>
            </w:r>
            <w:r>
              <w:rPr>
                <w:rFonts w:ascii="Arial" w:hAnsi="Arial" w:cs="Arial"/>
                <w:sz w:val="24"/>
                <w:szCs w:val="24"/>
              </w:rPr>
              <w:t>p</w:t>
            </w:r>
            <w:r w:rsidRPr="009838C3">
              <w:rPr>
                <w:rFonts w:ascii="Arial" w:hAnsi="Arial" w:cs="Arial"/>
                <w:sz w:val="24"/>
                <w:szCs w:val="24"/>
              </w:rPr>
              <w:t xml:space="preserve">hysical </w:t>
            </w:r>
            <w:r>
              <w:rPr>
                <w:rFonts w:ascii="Arial" w:hAnsi="Arial" w:cs="Arial"/>
                <w:sz w:val="24"/>
                <w:szCs w:val="24"/>
              </w:rPr>
              <w:t>i</w:t>
            </w:r>
            <w:r w:rsidRPr="009838C3">
              <w:rPr>
                <w:rFonts w:ascii="Arial" w:hAnsi="Arial" w:cs="Arial"/>
                <w:sz w:val="24"/>
                <w:szCs w:val="24"/>
              </w:rPr>
              <w:t xml:space="preserve">ntervention, mechanical &amp; pharmaceutical </w:t>
            </w:r>
            <w:r>
              <w:rPr>
                <w:rFonts w:ascii="Arial" w:hAnsi="Arial" w:cs="Arial"/>
                <w:sz w:val="24"/>
                <w:szCs w:val="24"/>
              </w:rPr>
              <w:t>r</w:t>
            </w:r>
            <w:r w:rsidRPr="009838C3">
              <w:rPr>
                <w:rFonts w:ascii="Arial" w:hAnsi="Arial" w:cs="Arial"/>
                <w:sz w:val="24"/>
                <w:szCs w:val="24"/>
              </w:rPr>
              <w:t>estraints recorded?</w:t>
            </w:r>
          </w:p>
        </w:tc>
        <w:tc>
          <w:tcPr>
            <w:tcW w:w="8080" w:type="dxa"/>
          </w:tcPr>
          <w:p w14:paraId="4C135047" w14:textId="77777777" w:rsidR="00B344C9" w:rsidRPr="009838C3" w:rsidRDefault="00B344C9" w:rsidP="00B344C9">
            <w:pPr>
              <w:rPr>
                <w:rFonts w:ascii="Arial" w:eastAsia="Times New Roman" w:hAnsi="Arial" w:cs="Arial"/>
                <w:i/>
                <w:color w:val="000000"/>
                <w:sz w:val="24"/>
                <w:szCs w:val="24"/>
                <w:lang w:eastAsia="en-GB"/>
              </w:rPr>
            </w:pPr>
            <w:r w:rsidRPr="009838C3">
              <w:rPr>
                <w:rFonts w:ascii="Arial" w:eastAsia="MS Gothic" w:hAnsi="Arial" w:cs="Arial"/>
                <w:i/>
                <w:color w:val="000000"/>
                <w:sz w:val="24"/>
                <w:szCs w:val="24"/>
                <w:lang w:eastAsia="en-GB"/>
              </w:rPr>
              <w:t>Please tick all that apply</w:t>
            </w:r>
          </w:p>
          <w:p w14:paraId="1BFBA2FD"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8137685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Daily care records</w:t>
            </w:r>
          </w:p>
          <w:p w14:paraId="1FA88CAB"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3675866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Debrief/Incident reports</w:t>
            </w:r>
          </w:p>
          <w:p w14:paraId="20293DE9"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3349200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Serious </w:t>
            </w:r>
            <w:r w:rsidR="00B344C9">
              <w:rPr>
                <w:rFonts w:ascii="Arial" w:eastAsia="Times New Roman" w:hAnsi="Arial" w:cs="Arial"/>
                <w:color w:val="000000"/>
                <w:sz w:val="24"/>
                <w:szCs w:val="24"/>
                <w:lang w:eastAsia="en-GB"/>
              </w:rPr>
              <w:t>i</w:t>
            </w:r>
            <w:r w:rsidR="00B344C9" w:rsidRPr="009838C3">
              <w:rPr>
                <w:rFonts w:ascii="Arial" w:eastAsia="Times New Roman" w:hAnsi="Arial" w:cs="Arial"/>
                <w:color w:val="000000"/>
                <w:sz w:val="24"/>
                <w:szCs w:val="24"/>
                <w:lang w:eastAsia="en-GB"/>
              </w:rPr>
              <w:t>ncident/STEIS reports</w:t>
            </w:r>
          </w:p>
          <w:p w14:paraId="6938D98D"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3964867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Behavioural recording charts</w:t>
            </w:r>
          </w:p>
          <w:p w14:paraId="44FEE21F"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252448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Reflective </w:t>
            </w:r>
            <w:r w:rsidR="00B344C9">
              <w:rPr>
                <w:rFonts w:ascii="Arial" w:eastAsia="Times New Roman" w:hAnsi="Arial" w:cs="Arial"/>
                <w:color w:val="000000"/>
                <w:sz w:val="24"/>
                <w:szCs w:val="24"/>
                <w:lang w:eastAsia="en-GB"/>
              </w:rPr>
              <w:t>p</w:t>
            </w:r>
            <w:r w:rsidR="00B344C9" w:rsidRPr="009838C3">
              <w:rPr>
                <w:rFonts w:ascii="Arial" w:eastAsia="Times New Roman" w:hAnsi="Arial" w:cs="Arial"/>
                <w:color w:val="000000"/>
                <w:sz w:val="24"/>
                <w:szCs w:val="24"/>
                <w:lang w:eastAsia="en-GB"/>
              </w:rPr>
              <w:t>ractice records</w:t>
            </w:r>
          </w:p>
          <w:p w14:paraId="01358852"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2291365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Supervision discussion</w:t>
            </w:r>
          </w:p>
          <w:p w14:paraId="7DBB6915"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9196631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Team meetings</w:t>
            </w:r>
          </w:p>
          <w:p w14:paraId="19BB4CC8"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8133458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Review and </w:t>
            </w:r>
            <w:r w:rsidR="00B344C9">
              <w:rPr>
                <w:rFonts w:ascii="Arial" w:eastAsia="Times New Roman" w:hAnsi="Arial" w:cs="Arial"/>
                <w:color w:val="000000"/>
                <w:sz w:val="24"/>
                <w:szCs w:val="24"/>
                <w:lang w:eastAsia="en-GB"/>
              </w:rPr>
              <w:t>a</w:t>
            </w:r>
            <w:r w:rsidR="00B344C9" w:rsidRPr="009838C3">
              <w:rPr>
                <w:rFonts w:ascii="Arial" w:eastAsia="Times New Roman" w:hAnsi="Arial" w:cs="Arial"/>
                <w:color w:val="000000"/>
                <w:sz w:val="24"/>
                <w:szCs w:val="24"/>
                <w:lang w:eastAsia="en-GB"/>
              </w:rPr>
              <w:t>nalysis</w:t>
            </w:r>
          </w:p>
          <w:p w14:paraId="417D674D"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7149431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Near </w:t>
            </w:r>
            <w:r w:rsidR="00B344C9">
              <w:rPr>
                <w:rFonts w:ascii="Arial" w:eastAsia="Times New Roman" w:hAnsi="Arial" w:cs="Arial"/>
                <w:color w:val="000000"/>
                <w:sz w:val="24"/>
                <w:szCs w:val="24"/>
                <w:lang w:eastAsia="en-GB"/>
              </w:rPr>
              <w:t>m</w:t>
            </w:r>
            <w:r w:rsidR="00B344C9" w:rsidRPr="009838C3">
              <w:rPr>
                <w:rFonts w:ascii="Arial" w:eastAsia="Times New Roman" w:hAnsi="Arial" w:cs="Arial"/>
                <w:color w:val="000000"/>
                <w:sz w:val="24"/>
                <w:szCs w:val="24"/>
                <w:lang w:eastAsia="en-GB"/>
              </w:rPr>
              <w:t>isses</w:t>
            </w:r>
          </w:p>
          <w:p w14:paraId="02F0DC3A"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8661245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Not recorded</w:t>
            </w:r>
          </w:p>
          <w:p w14:paraId="6D3D5C15"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518478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Other</w:t>
            </w:r>
          </w:p>
        </w:tc>
      </w:tr>
      <w:tr w:rsidR="00B344C9" w:rsidRPr="009838C3" w14:paraId="2A063CF0" w14:textId="77777777" w:rsidTr="00B344C9">
        <w:trPr>
          <w:trHeight w:val="1323"/>
        </w:trPr>
        <w:tc>
          <w:tcPr>
            <w:tcW w:w="684" w:type="dxa"/>
          </w:tcPr>
          <w:p w14:paraId="0A3FF10A" w14:textId="77777777" w:rsidR="00B344C9" w:rsidRPr="009838C3" w:rsidRDefault="00B344C9" w:rsidP="00B344C9">
            <w:pPr>
              <w:rPr>
                <w:rFonts w:ascii="Arial" w:hAnsi="Arial" w:cs="Arial"/>
                <w:sz w:val="24"/>
                <w:szCs w:val="24"/>
              </w:rPr>
            </w:pPr>
            <w:r w:rsidRPr="009838C3">
              <w:rPr>
                <w:rFonts w:ascii="Arial" w:hAnsi="Arial" w:cs="Arial"/>
                <w:sz w:val="24"/>
                <w:szCs w:val="24"/>
              </w:rPr>
              <w:lastRenderedPageBreak/>
              <w:t>4.5</w:t>
            </w:r>
          </w:p>
        </w:tc>
        <w:tc>
          <w:tcPr>
            <w:tcW w:w="7386" w:type="dxa"/>
          </w:tcPr>
          <w:p w14:paraId="520EC5BA" w14:textId="77777777" w:rsidR="00B344C9" w:rsidRPr="009838C3" w:rsidRDefault="00B344C9" w:rsidP="00B344C9">
            <w:pPr>
              <w:rPr>
                <w:rFonts w:ascii="Arial" w:hAnsi="Arial" w:cs="Arial"/>
                <w:sz w:val="24"/>
                <w:szCs w:val="24"/>
              </w:rPr>
            </w:pPr>
            <w:r w:rsidRPr="009838C3">
              <w:rPr>
                <w:rFonts w:ascii="Arial" w:hAnsi="Arial" w:cs="Arial"/>
                <w:sz w:val="24"/>
                <w:szCs w:val="24"/>
              </w:rPr>
              <w:t xml:space="preserve">How is </w:t>
            </w:r>
            <w:r>
              <w:rPr>
                <w:rFonts w:ascii="Arial" w:hAnsi="Arial" w:cs="Arial"/>
                <w:sz w:val="24"/>
                <w:szCs w:val="24"/>
              </w:rPr>
              <w:t>p</w:t>
            </w:r>
            <w:r w:rsidRPr="009838C3">
              <w:rPr>
                <w:rFonts w:ascii="Arial" w:hAnsi="Arial" w:cs="Arial"/>
                <w:sz w:val="24"/>
                <w:szCs w:val="24"/>
              </w:rPr>
              <w:t xml:space="preserve">hysical </w:t>
            </w:r>
            <w:r>
              <w:rPr>
                <w:rFonts w:ascii="Arial" w:hAnsi="Arial" w:cs="Arial"/>
                <w:sz w:val="24"/>
                <w:szCs w:val="24"/>
              </w:rPr>
              <w:t>i</w:t>
            </w:r>
            <w:r w:rsidRPr="009838C3">
              <w:rPr>
                <w:rFonts w:ascii="Arial" w:hAnsi="Arial" w:cs="Arial"/>
                <w:sz w:val="24"/>
                <w:szCs w:val="24"/>
              </w:rPr>
              <w:t xml:space="preserve">ntervention, mechanical &amp; pharmaceutical </w:t>
            </w:r>
            <w:r>
              <w:rPr>
                <w:rFonts w:ascii="Arial" w:hAnsi="Arial" w:cs="Arial"/>
                <w:sz w:val="24"/>
                <w:szCs w:val="24"/>
              </w:rPr>
              <w:t>r</w:t>
            </w:r>
            <w:r w:rsidRPr="009838C3">
              <w:rPr>
                <w:rFonts w:ascii="Arial" w:hAnsi="Arial" w:cs="Arial"/>
                <w:sz w:val="24"/>
                <w:szCs w:val="24"/>
              </w:rPr>
              <w:t>estraints monitored?</w:t>
            </w:r>
          </w:p>
        </w:tc>
        <w:tc>
          <w:tcPr>
            <w:tcW w:w="8080" w:type="dxa"/>
          </w:tcPr>
          <w:p w14:paraId="1BC45A26" w14:textId="77777777" w:rsidR="00B344C9" w:rsidRPr="009838C3" w:rsidRDefault="00B344C9" w:rsidP="00B344C9">
            <w:pPr>
              <w:rPr>
                <w:rFonts w:ascii="Arial" w:eastAsia="Times New Roman" w:hAnsi="Arial" w:cs="Arial"/>
                <w:i/>
                <w:color w:val="000000"/>
                <w:sz w:val="24"/>
                <w:szCs w:val="24"/>
                <w:lang w:eastAsia="en-GB"/>
              </w:rPr>
            </w:pPr>
            <w:r w:rsidRPr="009838C3">
              <w:rPr>
                <w:rFonts w:ascii="Arial" w:eastAsia="MS Gothic" w:hAnsi="Arial" w:cs="Arial"/>
                <w:i/>
                <w:color w:val="000000"/>
                <w:sz w:val="24"/>
                <w:szCs w:val="24"/>
                <w:lang w:eastAsia="en-GB"/>
              </w:rPr>
              <w:t>Please tick all that apply</w:t>
            </w:r>
          </w:p>
          <w:p w14:paraId="56C314A8"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7551227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Reviewing relevant written records of use of restraint</w:t>
            </w:r>
          </w:p>
          <w:p w14:paraId="14FC5B5C"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3580746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Monitoring CCTV footage</w:t>
            </w:r>
          </w:p>
          <w:p w14:paraId="3049823C"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7747254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Functional Analysis of all incident reports, monitoring review analysis</w:t>
            </w:r>
          </w:p>
          <w:p w14:paraId="0F15F8EA"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4615697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Not formally monitored</w:t>
            </w:r>
          </w:p>
          <w:p w14:paraId="58FAD690" w14:textId="77777777" w:rsidR="00B344C9" w:rsidRPr="009838C3" w:rsidRDefault="00702E98" w:rsidP="00B344C9">
            <w:pPr>
              <w:rPr>
                <w:rFonts w:ascii="Arial" w:eastAsia="MS Gothic" w:hAnsi="Arial" w:cs="Arial"/>
                <w:i/>
                <w:color w:val="000000"/>
                <w:sz w:val="24"/>
                <w:szCs w:val="24"/>
                <w:lang w:eastAsia="en-GB"/>
              </w:rPr>
            </w:pPr>
            <w:sdt>
              <w:sdtPr>
                <w:rPr>
                  <w:rFonts w:ascii="Arial" w:eastAsia="Times New Roman" w:hAnsi="Arial" w:cs="Arial"/>
                  <w:color w:val="000000"/>
                  <w:sz w:val="24"/>
                  <w:szCs w:val="24"/>
                  <w:lang w:eastAsia="en-GB"/>
                </w:rPr>
                <w:id w:val="-46682817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Other</w:t>
            </w:r>
          </w:p>
        </w:tc>
      </w:tr>
      <w:tr w:rsidR="00B344C9" w:rsidRPr="009838C3" w14:paraId="107C0428" w14:textId="77777777" w:rsidTr="00B344C9">
        <w:trPr>
          <w:trHeight w:val="510"/>
        </w:trPr>
        <w:tc>
          <w:tcPr>
            <w:tcW w:w="684" w:type="dxa"/>
            <w:shd w:val="clear" w:color="auto" w:fill="F2F2F2" w:themeFill="background1" w:themeFillShade="F2"/>
          </w:tcPr>
          <w:p w14:paraId="4C5C88DF" w14:textId="77777777" w:rsidR="00B344C9" w:rsidRPr="009838C3" w:rsidRDefault="00B344C9" w:rsidP="00B344C9">
            <w:pPr>
              <w:spacing w:before="120"/>
              <w:rPr>
                <w:rFonts w:ascii="Arial" w:hAnsi="Arial" w:cs="Arial"/>
                <w:b/>
                <w:sz w:val="24"/>
                <w:szCs w:val="24"/>
              </w:rPr>
            </w:pPr>
            <w:r w:rsidRPr="009838C3">
              <w:rPr>
                <w:rFonts w:ascii="Arial" w:hAnsi="Arial" w:cs="Arial"/>
                <w:b/>
                <w:sz w:val="24"/>
                <w:szCs w:val="24"/>
              </w:rPr>
              <w:t>5</w:t>
            </w:r>
          </w:p>
        </w:tc>
        <w:tc>
          <w:tcPr>
            <w:tcW w:w="15466" w:type="dxa"/>
            <w:gridSpan w:val="2"/>
            <w:shd w:val="clear" w:color="auto" w:fill="F2F2F2" w:themeFill="background1" w:themeFillShade="F2"/>
            <w:vAlign w:val="center"/>
          </w:tcPr>
          <w:p w14:paraId="14FBAA02" w14:textId="77777777" w:rsidR="00B344C9" w:rsidRPr="009838C3" w:rsidRDefault="00B344C9" w:rsidP="00B344C9">
            <w:pPr>
              <w:spacing w:before="120"/>
              <w:rPr>
                <w:rFonts w:ascii="Arial" w:hAnsi="Arial" w:cs="Arial"/>
                <w:b/>
                <w:sz w:val="24"/>
                <w:szCs w:val="24"/>
              </w:rPr>
            </w:pPr>
            <w:r w:rsidRPr="009838C3">
              <w:rPr>
                <w:rFonts w:ascii="Arial" w:hAnsi="Arial" w:cs="Arial"/>
                <w:b/>
                <w:sz w:val="24"/>
                <w:szCs w:val="24"/>
              </w:rPr>
              <w:t>Section 5: Seclusion</w:t>
            </w:r>
          </w:p>
          <w:p w14:paraId="15B5BDC9" w14:textId="77777777" w:rsidR="00B344C9" w:rsidRDefault="00B344C9" w:rsidP="00B344C9">
            <w:pPr>
              <w:rPr>
                <w:rFonts w:ascii="Arial" w:hAnsi="Arial" w:cs="Arial"/>
                <w:sz w:val="24"/>
                <w:szCs w:val="24"/>
              </w:rPr>
            </w:pPr>
            <w:r w:rsidRPr="00766912">
              <w:rPr>
                <w:rFonts w:ascii="Arial" w:hAnsi="Arial" w:cs="Arial"/>
                <w:sz w:val="24"/>
                <w:szCs w:val="24"/>
              </w:rPr>
              <w:t>Seclusion refers to the supervised confinement and isolation of a patient, away from other patients, in an area from which the patient is prevented from leaving, where it is of immediate necessity for the purpose of the containment of severe behavioural disturbance which is likely to cause harm to others (</w:t>
            </w:r>
            <w:r>
              <w:rPr>
                <w:rFonts w:ascii="Arial" w:hAnsi="Arial" w:cs="Arial"/>
                <w:sz w:val="24"/>
                <w:szCs w:val="24"/>
              </w:rPr>
              <w:t>Mental Health Act Code of Practice, DoH,</w:t>
            </w:r>
            <w:r w:rsidRPr="00766912">
              <w:rPr>
                <w:rFonts w:ascii="Arial" w:hAnsi="Arial" w:cs="Arial"/>
                <w:sz w:val="24"/>
                <w:szCs w:val="24"/>
              </w:rPr>
              <w:t xml:space="preserve"> defined at paragraph 26.103).</w:t>
            </w:r>
          </w:p>
          <w:p w14:paraId="783E7E31" w14:textId="77777777" w:rsidR="00B344C9" w:rsidRPr="009838C3" w:rsidRDefault="00B344C9" w:rsidP="00B344C9">
            <w:pPr>
              <w:spacing w:after="120"/>
              <w:rPr>
                <w:rFonts w:ascii="Arial" w:hAnsi="Arial" w:cs="Arial"/>
                <w:b/>
                <w:sz w:val="24"/>
                <w:szCs w:val="24"/>
              </w:rPr>
            </w:pPr>
            <w:r>
              <w:rPr>
                <w:rFonts w:ascii="Arial" w:hAnsi="Arial" w:cs="Arial"/>
                <w:b/>
                <w:sz w:val="24"/>
                <w:szCs w:val="24"/>
              </w:rPr>
              <w:t>Where seclusion has been necessary and immediate but has not been included in the persons Multi Agency care plan, check safeguarding referrals have been made and consideration of the Mental Health Act for assessment as appropriate.</w:t>
            </w:r>
          </w:p>
        </w:tc>
      </w:tr>
      <w:tr w:rsidR="00B344C9" w:rsidRPr="009838C3" w14:paraId="6925380E" w14:textId="77777777" w:rsidTr="00B344C9">
        <w:trPr>
          <w:trHeight w:val="653"/>
        </w:trPr>
        <w:tc>
          <w:tcPr>
            <w:tcW w:w="684" w:type="dxa"/>
          </w:tcPr>
          <w:p w14:paraId="00B82ACE" w14:textId="77777777" w:rsidR="00B344C9" w:rsidRPr="009838C3" w:rsidRDefault="00B344C9" w:rsidP="00B344C9">
            <w:pPr>
              <w:pStyle w:val="NoSpacing"/>
              <w:rPr>
                <w:rFonts w:ascii="Arial" w:hAnsi="Arial" w:cs="Arial"/>
                <w:sz w:val="24"/>
                <w:szCs w:val="24"/>
              </w:rPr>
            </w:pPr>
            <w:r w:rsidRPr="009838C3">
              <w:rPr>
                <w:rFonts w:ascii="Arial" w:hAnsi="Arial" w:cs="Arial"/>
                <w:sz w:val="24"/>
                <w:szCs w:val="24"/>
              </w:rPr>
              <w:t>5.1</w:t>
            </w:r>
          </w:p>
        </w:tc>
        <w:tc>
          <w:tcPr>
            <w:tcW w:w="7386" w:type="dxa"/>
          </w:tcPr>
          <w:p w14:paraId="344EE41F" w14:textId="77777777" w:rsidR="00B344C9" w:rsidRPr="009838C3" w:rsidRDefault="00B344C9" w:rsidP="00B344C9">
            <w:pPr>
              <w:pStyle w:val="NoSpacing"/>
              <w:rPr>
                <w:rFonts w:ascii="Arial" w:hAnsi="Arial" w:cs="Arial"/>
                <w:sz w:val="24"/>
                <w:szCs w:val="24"/>
              </w:rPr>
            </w:pPr>
            <w:r w:rsidRPr="009838C3">
              <w:rPr>
                <w:rFonts w:ascii="Arial" w:hAnsi="Arial" w:cs="Arial"/>
                <w:sz w:val="24"/>
                <w:szCs w:val="24"/>
              </w:rPr>
              <w:t>Are there any people that you sometimes ask to go to their bedrooms or a specific area in the house or garden due to their behaviour?</w:t>
            </w:r>
          </w:p>
        </w:tc>
        <w:tc>
          <w:tcPr>
            <w:tcW w:w="8080" w:type="dxa"/>
          </w:tcPr>
          <w:p w14:paraId="51925772"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97104425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Yes</w:t>
            </w:r>
          </w:p>
          <w:p w14:paraId="7631A21D"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26973411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No – if no please move to section 6</w:t>
            </w:r>
          </w:p>
        </w:tc>
      </w:tr>
      <w:tr w:rsidR="00B344C9" w:rsidRPr="009838C3" w14:paraId="1C292415" w14:textId="77777777" w:rsidTr="00B344C9">
        <w:trPr>
          <w:trHeight w:val="4036"/>
        </w:trPr>
        <w:tc>
          <w:tcPr>
            <w:tcW w:w="684" w:type="dxa"/>
          </w:tcPr>
          <w:p w14:paraId="53E4654C" w14:textId="77777777" w:rsidR="00B344C9" w:rsidRPr="009838C3" w:rsidRDefault="00B344C9" w:rsidP="00B344C9">
            <w:pPr>
              <w:pStyle w:val="NoSpacing"/>
              <w:rPr>
                <w:rFonts w:ascii="Arial" w:hAnsi="Arial" w:cs="Arial"/>
                <w:sz w:val="24"/>
                <w:szCs w:val="24"/>
              </w:rPr>
            </w:pPr>
            <w:r w:rsidRPr="009838C3">
              <w:rPr>
                <w:rFonts w:ascii="Arial" w:hAnsi="Arial" w:cs="Arial"/>
                <w:sz w:val="24"/>
                <w:szCs w:val="24"/>
              </w:rPr>
              <w:t>5.2</w:t>
            </w:r>
          </w:p>
        </w:tc>
        <w:tc>
          <w:tcPr>
            <w:tcW w:w="7386" w:type="dxa"/>
          </w:tcPr>
          <w:p w14:paraId="7C0F0A3E" w14:textId="77777777" w:rsidR="00B344C9" w:rsidRPr="009838C3" w:rsidRDefault="00B344C9" w:rsidP="00B344C9">
            <w:pPr>
              <w:pStyle w:val="NoSpacing"/>
              <w:rPr>
                <w:rFonts w:ascii="Arial" w:hAnsi="Arial" w:cs="Arial"/>
                <w:sz w:val="24"/>
                <w:szCs w:val="24"/>
              </w:rPr>
            </w:pPr>
            <w:r w:rsidRPr="009838C3">
              <w:rPr>
                <w:rFonts w:ascii="Arial" w:hAnsi="Arial" w:cs="Arial"/>
                <w:sz w:val="24"/>
                <w:szCs w:val="24"/>
              </w:rPr>
              <w:t>Does the service have a designated seclusion facility?</w:t>
            </w:r>
          </w:p>
        </w:tc>
        <w:tc>
          <w:tcPr>
            <w:tcW w:w="8080" w:type="dxa"/>
          </w:tcPr>
          <w:p w14:paraId="6808F378"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76966613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 xml:space="preserve">Yes </w:t>
            </w:r>
          </w:p>
          <w:p w14:paraId="3A7121AE" w14:textId="77777777" w:rsidR="00B344C9" w:rsidRPr="009838C3" w:rsidRDefault="00B344C9" w:rsidP="00B344C9">
            <w:pPr>
              <w:rPr>
                <w:rFonts w:ascii="Arial" w:hAnsi="Arial" w:cs="Arial"/>
                <w:sz w:val="24"/>
                <w:szCs w:val="24"/>
              </w:rPr>
            </w:pPr>
            <w:r w:rsidRPr="009838C3">
              <w:rPr>
                <w:rFonts w:ascii="Arial" w:hAnsi="Arial" w:cs="Arial"/>
                <w:sz w:val="24"/>
                <w:szCs w:val="24"/>
              </w:rPr>
              <w:t xml:space="preserve">If yes: does the facility meet the requirements of the MHA Code of Practice 2015, and follow </w:t>
            </w:r>
            <w:r>
              <w:rPr>
                <w:rFonts w:ascii="Arial" w:hAnsi="Arial" w:cs="Arial"/>
                <w:sz w:val="24"/>
                <w:szCs w:val="24"/>
              </w:rPr>
              <w:t>the following key requirements:</w:t>
            </w:r>
          </w:p>
          <w:p w14:paraId="2125D6F2" w14:textId="77777777" w:rsidR="00B344C9" w:rsidRPr="001020DD"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347614919"/>
                <w14:checkbox>
                  <w14:checked w14:val="0"/>
                  <w14:checkedState w14:val="2612" w14:font="MS Gothic"/>
                  <w14:uncheckedState w14:val="2610" w14:font="MS Gothic"/>
                </w14:checkbox>
              </w:sdtPr>
              <w:sdtEndPr/>
              <w:sdtContent>
                <w:r w:rsidR="00B344C9" w:rsidRPr="001020DD">
                  <w:rPr>
                    <w:rFonts w:ascii="MS Gothic" w:eastAsia="MS Gothic" w:hAnsi="MS Gothic" w:cs="MS Gothic" w:hint="eastAsia"/>
                    <w:color w:val="000000"/>
                    <w:sz w:val="24"/>
                    <w:szCs w:val="24"/>
                    <w:lang w:eastAsia="en-GB"/>
                  </w:rPr>
                  <w:t>☐</w:t>
                </w:r>
              </w:sdtContent>
            </w:sdt>
            <w:r w:rsidR="00B344C9" w:rsidRPr="001020DD">
              <w:rPr>
                <w:rFonts w:ascii="Arial" w:eastAsia="Times New Roman" w:hAnsi="Arial" w:cs="Arial"/>
                <w:color w:val="000000"/>
                <w:sz w:val="24"/>
                <w:szCs w:val="24"/>
                <w:lang w:eastAsia="en-GB"/>
              </w:rPr>
              <w:t xml:space="preserve"> </w:t>
            </w:r>
            <w:r w:rsidR="00B344C9" w:rsidRPr="001020DD">
              <w:rPr>
                <w:rFonts w:ascii="Arial" w:hAnsi="Arial" w:cs="Arial"/>
                <w:sz w:val="24"/>
                <w:szCs w:val="24"/>
              </w:rPr>
              <w:t xml:space="preserve">Can staff clearly observe and communicate with the </w:t>
            </w:r>
            <w:r w:rsidR="00B344C9">
              <w:rPr>
                <w:rFonts w:ascii="Arial" w:hAnsi="Arial" w:cs="Arial"/>
                <w:sz w:val="24"/>
                <w:szCs w:val="24"/>
              </w:rPr>
              <w:t>Individual</w:t>
            </w:r>
            <w:r w:rsidR="00B344C9" w:rsidRPr="001020DD">
              <w:rPr>
                <w:rFonts w:ascii="Arial" w:hAnsi="Arial" w:cs="Arial"/>
                <w:sz w:val="24"/>
                <w:szCs w:val="24"/>
              </w:rPr>
              <w:t>?</w:t>
            </w:r>
          </w:p>
          <w:p w14:paraId="43B3C75F" w14:textId="77777777" w:rsidR="00B344C9" w:rsidRPr="001020DD" w:rsidRDefault="00702E98" w:rsidP="00B344C9">
            <w:pPr>
              <w:rPr>
                <w:rFonts w:ascii="Arial" w:hAnsi="Arial" w:cs="Arial"/>
                <w:sz w:val="24"/>
                <w:szCs w:val="24"/>
              </w:rPr>
            </w:pPr>
            <w:sdt>
              <w:sdtPr>
                <w:rPr>
                  <w:rFonts w:ascii="Arial" w:eastAsia="MS Gothic" w:hAnsi="Arial" w:cs="Arial"/>
                  <w:color w:val="000000"/>
                  <w:sz w:val="24"/>
                  <w:szCs w:val="24"/>
                  <w:lang w:eastAsia="en-GB"/>
                </w:rPr>
                <w:id w:val="-545447862"/>
                <w14:checkbox>
                  <w14:checked w14:val="0"/>
                  <w14:checkedState w14:val="2612" w14:font="MS Gothic"/>
                  <w14:uncheckedState w14:val="2610" w14:font="MS Gothic"/>
                </w14:checkbox>
              </w:sdtPr>
              <w:sdtEndPr/>
              <w:sdtContent>
                <w:r w:rsidR="00B344C9" w:rsidRPr="001020DD">
                  <w:rPr>
                    <w:rFonts w:ascii="MS Gothic" w:eastAsia="MS Gothic" w:hAnsi="MS Gothic" w:cs="MS Gothic" w:hint="eastAsia"/>
                    <w:color w:val="000000"/>
                    <w:sz w:val="24"/>
                    <w:szCs w:val="24"/>
                    <w:lang w:eastAsia="en-GB"/>
                  </w:rPr>
                  <w:t>☐</w:t>
                </w:r>
              </w:sdtContent>
            </w:sdt>
            <w:r w:rsidR="00B344C9" w:rsidRPr="001020DD">
              <w:rPr>
                <w:rFonts w:ascii="Arial" w:eastAsia="Times New Roman" w:hAnsi="Arial" w:cs="Arial"/>
                <w:color w:val="000000"/>
                <w:sz w:val="24"/>
                <w:szCs w:val="24"/>
                <w:lang w:eastAsia="en-GB"/>
              </w:rPr>
              <w:t xml:space="preserve"> </w:t>
            </w:r>
            <w:r w:rsidR="00B344C9" w:rsidRPr="001020DD">
              <w:rPr>
                <w:rFonts w:ascii="Arial" w:hAnsi="Arial" w:cs="Arial"/>
                <w:sz w:val="24"/>
                <w:szCs w:val="24"/>
              </w:rPr>
              <w:t>Can staff clearly o</w:t>
            </w:r>
            <w:r w:rsidR="00B344C9">
              <w:rPr>
                <w:rFonts w:ascii="Arial" w:hAnsi="Arial" w:cs="Arial"/>
                <w:sz w:val="24"/>
                <w:szCs w:val="24"/>
              </w:rPr>
              <w:t>bserve and communicate with the Individual</w:t>
            </w:r>
            <w:r w:rsidR="00B344C9" w:rsidRPr="001020DD">
              <w:rPr>
                <w:rFonts w:ascii="Arial" w:hAnsi="Arial" w:cs="Arial"/>
                <w:sz w:val="24"/>
                <w:szCs w:val="24"/>
              </w:rPr>
              <w:t xml:space="preserve"> </w:t>
            </w:r>
            <w:r w:rsidR="00B344C9">
              <w:rPr>
                <w:rFonts w:ascii="Arial" w:hAnsi="Arial" w:cs="Arial"/>
                <w:sz w:val="24"/>
                <w:szCs w:val="24"/>
              </w:rPr>
              <w:t>and/or ‘time out’</w:t>
            </w:r>
            <w:r w:rsidR="00B344C9" w:rsidRPr="001020DD">
              <w:rPr>
                <w:rFonts w:ascii="Arial" w:hAnsi="Arial" w:cs="Arial"/>
                <w:sz w:val="24"/>
                <w:szCs w:val="24"/>
              </w:rPr>
              <w:t>?</w:t>
            </w:r>
          </w:p>
          <w:p w14:paraId="62F46FF6"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40419312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Is the environment well insulated and ventilated, with temperature controls outside the room?</w:t>
            </w:r>
          </w:p>
          <w:p w14:paraId="56781226"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851785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Have access to toilet and washing facilities?</w:t>
            </w:r>
          </w:p>
          <w:p w14:paraId="575D1737" w14:textId="77777777" w:rsidR="00B344C9" w:rsidRDefault="00702E98" w:rsidP="00B344C9">
            <w:pPr>
              <w:rPr>
                <w:rFonts w:ascii="Arial" w:hAnsi="Arial" w:cs="Arial"/>
                <w:sz w:val="24"/>
                <w:szCs w:val="24"/>
              </w:rPr>
            </w:pPr>
            <w:sdt>
              <w:sdtPr>
                <w:rPr>
                  <w:rFonts w:ascii="Arial" w:eastAsia="MS Gothic" w:hAnsi="Arial" w:cs="Arial"/>
                  <w:color w:val="000000"/>
                  <w:sz w:val="24"/>
                  <w:szCs w:val="24"/>
                  <w:lang w:eastAsia="en-GB"/>
                </w:rPr>
                <w:id w:val="-152408452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Has furniture, windows and doors that can withstand damage?</w:t>
            </w:r>
          </w:p>
          <w:p w14:paraId="295089E6" w14:textId="71C34E78"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220093585"/>
                <w14:checkbox>
                  <w14:checked w14:val="0"/>
                  <w14:checkedState w14:val="2612" w14:font="MS Gothic"/>
                  <w14:uncheckedState w14:val="2610" w14:font="MS Gothic"/>
                </w14:checkbox>
              </w:sdtPr>
              <w:sdtEndPr/>
              <w:sdtContent>
                <w:r w:rsidR="00B344C9" w:rsidRPr="001020DD">
                  <w:rPr>
                    <w:rFonts w:ascii="MS Gothic" w:eastAsia="MS Gothic" w:hAnsi="MS Gothic" w:cs="MS Gothic" w:hint="eastAsia"/>
                    <w:color w:val="000000"/>
                    <w:sz w:val="24"/>
                    <w:szCs w:val="24"/>
                    <w:lang w:eastAsia="en-GB"/>
                  </w:rPr>
                  <w:t>☐</w:t>
                </w:r>
              </w:sdtContent>
            </w:sdt>
            <w:r w:rsidR="00B344C9" w:rsidRPr="001020DD">
              <w:rPr>
                <w:rFonts w:ascii="Arial" w:eastAsia="Times New Roman" w:hAnsi="Arial" w:cs="Arial"/>
                <w:color w:val="000000"/>
                <w:sz w:val="24"/>
                <w:szCs w:val="24"/>
                <w:lang w:eastAsia="en-GB"/>
              </w:rPr>
              <w:t xml:space="preserve"> </w:t>
            </w:r>
            <w:r w:rsidR="00FC607C">
              <w:rPr>
                <w:rFonts w:ascii="Arial" w:hAnsi="Arial" w:cs="Arial"/>
                <w:sz w:val="24"/>
                <w:szCs w:val="24"/>
              </w:rPr>
              <w:t>Anti-Ligature</w:t>
            </w:r>
            <w:r w:rsidR="00B344C9">
              <w:rPr>
                <w:rFonts w:ascii="Arial" w:hAnsi="Arial" w:cs="Arial"/>
                <w:sz w:val="24"/>
                <w:szCs w:val="24"/>
              </w:rPr>
              <w:t xml:space="preserve"> Points?</w:t>
            </w:r>
          </w:p>
          <w:p w14:paraId="11C70C22" w14:textId="77777777" w:rsidR="00B344C9" w:rsidRPr="00853082"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37532521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hAnsi="Arial" w:cs="Arial"/>
                <w:sz w:val="24"/>
                <w:szCs w:val="24"/>
              </w:rPr>
              <w:t>No</w:t>
            </w:r>
          </w:p>
        </w:tc>
      </w:tr>
      <w:tr w:rsidR="00B344C9" w:rsidRPr="009838C3" w14:paraId="21225773" w14:textId="77777777" w:rsidTr="00B344C9">
        <w:trPr>
          <w:trHeight w:val="1973"/>
        </w:trPr>
        <w:tc>
          <w:tcPr>
            <w:tcW w:w="684" w:type="dxa"/>
          </w:tcPr>
          <w:p w14:paraId="715A0827" w14:textId="77777777" w:rsidR="00B344C9" w:rsidRPr="009838C3" w:rsidRDefault="00B344C9" w:rsidP="00B344C9">
            <w:pPr>
              <w:pStyle w:val="NoSpacing"/>
              <w:rPr>
                <w:rFonts w:ascii="Arial" w:hAnsi="Arial" w:cs="Arial"/>
                <w:sz w:val="24"/>
                <w:szCs w:val="24"/>
              </w:rPr>
            </w:pPr>
            <w:r w:rsidRPr="009838C3">
              <w:rPr>
                <w:rFonts w:ascii="Arial" w:hAnsi="Arial" w:cs="Arial"/>
                <w:sz w:val="24"/>
                <w:szCs w:val="24"/>
              </w:rPr>
              <w:lastRenderedPageBreak/>
              <w:t>5.3</w:t>
            </w:r>
          </w:p>
        </w:tc>
        <w:tc>
          <w:tcPr>
            <w:tcW w:w="7386" w:type="dxa"/>
          </w:tcPr>
          <w:p w14:paraId="25F7A7CC" w14:textId="77777777" w:rsidR="00B344C9" w:rsidRPr="009838C3" w:rsidRDefault="00B344C9" w:rsidP="00B344C9">
            <w:pPr>
              <w:rPr>
                <w:rFonts w:ascii="Arial" w:hAnsi="Arial" w:cs="Arial"/>
                <w:sz w:val="24"/>
                <w:szCs w:val="24"/>
              </w:rPr>
            </w:pPr>
            <w:r w:rsidRPr="009838C3">
              <w:rPr>
                <w:rFonts w:ascii="Arial" w:hAnsi="Arial" w:cs="Arial"/>
                <w:b/>
                <w:sz w:val="24"/>
                <w:szCs w:val="24"/>
              </w:rPr>
              <w:t xml:space="preserve">If yes, </w:t>
            </w:r>
            <w:r w:rsidRPr="009838C3">
              <w:rPr>
                <w:rFonts w:ascii="Arial" w:hAnsi="Arial" w:cs="Arial"/>
                <w:sz w:val="24"/>
                <w:szCs w:val="24"/>
              </w:rPr>
              <w:t>does the service have a robust seclusion policy that complies with the following standards</w:t>
            </w:r>
            <w:r>
              <w:rPr>
                <w:rFonts w:ascii="Arial" w:hAnsi="Arial" w:cs="Arial"/>
                <w:sz w:val="24"/>
                <w:szCs w:val="24"/>
              </w:rPr>
              <w:t>?</w:t>
            </w:r>
            <w:r w:rsidRPr="009838C3">
              <w:rPr>
                <w:rFonts w:ascii="Arial" w:hAnsi="Arial" w:cs="Arial"/>
                <w:sz w:val="24"/>
                <w:szCs w:val="24"/>
              </w:rPr>
              <w:t xml:space="preserve"> (NICE):</w:t>
            </w:r>
          </w:p>
          <w:p w14:paraId="28ECF8AE" w14:textId="77777777" w:rsidR="00B344C9" w:rsidRPr="009838C3" w:rsidRDefault="00B344C9" w:rsidP="00B344C9">
            <w:pPr>
              <w:pStyle w:val="NoSpacing"/>
              <w:rPr>
                <w:rFonts w:ascii="Arial" w:hAnsi="Arial" w:cs="Arial"/>
                <w:sz w:val="24"/>
                <w:szCs w:val="24"/>
              </w:rPr>
            </w:pPr>
          </w:p>
        </w:tc>
        <w:tc>
          <w:tcPr>
            <w:tcW w:w="8080" w:type="dxa"/>
          </w:tcPr>
          <w:p w14:paraId="260CEE33" w14:textId="77777777" w:rsidR="00B344C9" w:rsidRPr="009838C3" w:rsidRDefault="00702E98" w:rsidP="00B344C9">
            <w:pPr>
              <w:spacing w:line="259" w:lineRule="auto"/>
              <w:contextualSpacing/>
              <w:rPr>
                <w:rFonts w:ascii="Arial" w:hAnsi="Arial" w:cs="Arial"/>
                <w:sz w:val="24"/>
                <w:szCs w:val="24"/>
              </w:rPr>
            </w:pPr>
            <w:sdt>
              <w:sdtPr>
                <w:rPr>
                  <w:rFonts w:ascii="Arial" w:eastAsia="Times New Roman" w:hAnsi="Arial" w:cs="Arial"/>
                  <w:color w:val="000000"/>
                  <w:sz w:val="24"/>
                  <w:szCs w:val="24"/>
                  <w:lang w:eastAsia="en-GB"/>
                </w:rPr>
                <w:id w:val="-195832718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Appropriate documentation/recording of seclusion?</w:t>
            </w:r>
          </w:p>
          <w:p w14:paraId="591ADCD6" w14:textId="77777777" w:rsidR="00B344C9" w:rsidRPr="009838C3" w:rsidRDefault="00702E98" w:rsidP="00B344C9">
            <w:pPr>
              <w:spacing w:line="259" w:lineRule="auto"/>
              <w:contextualSpacing/>
              <w:rPr>
                <w:rFonts w:ascii="Arial" w:hAnsi="Arial" w:cs="Arial"/>
                <w:sz w:val="24"/>
                <w:szCs w:val="24"/>
              </w:rPr>
            </w:pPr>
            <w:sdt>
              <w:sdtPr>
                <w:rPr>
                  <w:rFonts w:ascii="Arial" w:eastAsia="MS Gothic" w:hAnsi="Arial" w:cs="Arial"/>
                  <w:color w:val="000000"/>
                  <w:sz w:val="24"/>
                  <w:szCs w:val="24"/>
                  <w:lang w:eastAsia="en-GB"/>
                </w:rPr>
                <w:id w:val="170320244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Regular reviews (2 hourly)</w:t>
            </w:r>
            <w:r w:rsidR="00B344C9">
              <w:rPr>
                <w:rFonts w:ascii="Arial" w:hAnsi="Arial" w:cs="Arial"/>
                <w:sz w:val="24"/>
                <w:szCs w:val="24"/>
              </w:rPr>
              <w:t>?</w:t>
            </w:r>
          </w:p>
          <w:p w14:paraId="7696F46D" w14:textId="77777777" w:rsidR="00B344C9" w:rsidRPr="009838C3" w:rsidRDefault="00702E98" w:rsidP="00B344C9">
            <w:pPr>
              <w:spacing w:line="259" w:lineRule="auto"/>
              <w:contextualSpacing/>
              <w:rPr>
                <w:rFonts w:ascii="Arial" w:hAnsi="Arial" w:cs="Arial"/>
                <w:sz w:val="24"/>
                <w:szCs w:val="24"/>
              </w:rPr>
            </w:pPr>
            <w:sdt>
              <w:sdtPr>
                <w:rPr>
                  <w:rFonts w:ascii="Arial" w:eastAsia="MS Gothic" w:hAnsi="Arial" w:cs="Arial"/>
                  <w:color w:val="000000"/>
                  <w:sz w:val="24"/>
                  <w:szCs w:val="24"/>
                  <w:lang w:eastAsia="en-GB"/>
                </w:rPr>
                <w:id w:val="-19932710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Appropriate staff observation (within eyesight)?</w:t>
            </w:r>
          </w:p>
          <w:p w14:paraId="182BEF03" w14:textId="77777777" w:rsidR="00B344C9" w:rsidRPr="009838C3" w:rsidRDefault="00702E98" w:rsidP="00B344C9">
            <w:pPr>
              <w:spacing w:line="259" w:lineRule="auto"/>
              <w:contextualSpacing/>
              <w:rPr>
                <w:rFonts w:ascii="Arial" w:hAnsi="Arial" w:cs="Arial"/>
                <w:sz w:val="24"/>
                <w:szCs w:val="24"/>
              </w:rPr>
            </w:pPr>
            <w:sdt>
              <w:sdtPr>
                <w:rPr>
                  <w:rFonts w:ascii="Arial" w:eastAsia="Times New Roman" w:hAnsi="Arial" w:cs="Arial"/>
                  <w:color w:val="000000"/>
                  <w:sz w:val="24"/>
                  <w:szCs w:val="24"/>
                  <w:lang w:eastAsia="en-GB"/>
                </w:rPr>
                <w:id w:val="103986464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Appropriately trained staff?</w:t>
            </w:r>
          </w:p>
          <w:p w14:paraId="687D11D7" w14:textId="77777777" w:rsidR="00B344C9" w:rsidRPr="009838C3" w:rsidRDefault="00702E98" w:rsidP="00B344C9">
            <w:pPr>
              <w:spacing w:line="259" w:lineRule="auto"/>
              <w:contextualSpacing/>
              <w:rPr>
                <w:rFonts w:ascii="Arial" w:eastAsia="Times New Roman" w:hAnsi="Arial" w:cs="Arial"/>
                <w:color w:val="000000"/>
                <w:sz w:val="24"/>
                <w:szCs w:val="24"/>
                <w:lang w:eastAsia="en-GB"/>
              </w:rPr>
            </w:pPr>
            <w:sdt>
              <w:sdtPr>
                <w:rPr>
                  <w:rFonts w:ascii="Arial" w:eastAsia="MS Gothic" w:hAnsi="Arial" w:cs="Arial"/>
                  <w:color w:val="000000"/>
                  <w:sz w:val="24"/>
                  <w:szCs w:val="24"/>
                  <w:lang w:eastAsia="en-GB"/>
                </w:rPr>
                <w:id w:val="174676557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Appropriate debrief/post incident review?</w:t>
            </w:r>
          </w:p>
        </w:tc>
      </w:tr>
      <w:tr w:rsidR="00B344C9" w:rsidRPr="009838C3" w14:paraId="6C4BF605" w14:textId="77777777" w:rsidTr="00B344C9">
        <w:trPr>
          <w:trHeight w:val="692"/>
        </w:trPr>
        <w:tc>
          <w:tcPr>
            <w:tcW w:w="684" w:type="dxa"/>
          </w:tcPr>
          <w:p w14:paraId="3D81914C" w14:textId="77777777" w:rsidR="00B344C9" w:rsidRPr="009838C3" w:rsidRDefault="00B344C9" w:rsidP="00B344C9">
            <w:pPr>
              <w:rPr>
                <w:rFonts w:ascii="Arial" w:hAnsi="Arial" w:cs="Arial"/>
                <w:sz w:val="24"/>
                <w:szCs w:val="24"/>
              </w:rPr>
            </w:pPr>
            <w:r w:rsidRPr="009838C3">
              <w:rPr>
                <w:rFonts w:ascii="Arial" w:hAnsi="Arial" w:cs="Arial"/>
                <w:sz w:val="24"/>
                <w:szCs w:val="24"/>
              </w:rPr>
              <w:t>5.4</w:t>
            </w:r>
          </w:p>
        </w:tc>
        <w:tc>
          <w:tcPr>
            <w:tcW w:w="7386" w:type="dxa"/>
          </w:tcPr>
          <w:p w14:paraId="2EAFE521" w14:textId="77777777" w:rsidR="00B344C9" w:rsidRPr="009838C3" w:rsidRDefault="00B344C9" w:rsidP="00B344C9">
            <w:pPr>
              <w:rPr>
                <w:rFonts w:ascii="Arial" w:hAnsi="Arial" w:cs="Arial"/>
                <w:sz w:val="24"/>
                <w:szCs w:val="24"/>
              </w:rPr>
            </w:pPr>
            <w:r w:rsidRPr="009838C3">
              <w:rPr>
                <w:rFonts w:ascii="Arial" w:hAnsi="Arial" w:cs="Arial"/>
                <w:sz w:val="24"/>
                <w:szCs w:val="24"/>
              </w:rPr>
              <w:t>What are the circumstances in which seclusion occurs i.e. reason why</w:t>
            </w:r>
            <w:r>
              <w:rPr>
                <w:rFonts w:ascii="Arial" w:hAnsi="Arial" w:cs="Arial"/>
                <w:sz w:val="24"/>
                <w:szCs w:val="24"/>
              </w:rPr>
              <w:t>?</w:t>
            </w:r>
            <w:r w:rsidRPr="009838C3">
              <w:rPr>
                <w:rFonts w:ascii="Arial" w:hAnsi="Arial" w:cs="Arial"/>
                <w:sz w:val="24"/>
                <w:szCs w:val="24"/>
              </w:rPr>
              <w:t xml:space="preserve"> </w:t>
            </w:r>
          </w:p>
          <w:p w14:paraId="2CF5F8A2" w14:textId="77777777" w:rsidR="00B344C9" w:rsidRPr="009838C3" w:rsidRDefault="00B344C9" w:rsidP="00B344C9">
            <w:pPr>
              <w:rPr>
                <w:rFonts w:ascii="Arial" w:hAnsi="Arial" w:cs="Arial"/>
                <w:sz w:val="24"/>
                <w:szCs w:val="24"/>
              </w:rPr>
            </w:pPr>
          </w:p>
        </w:tc>
        <w:tc>
          <w:tcPr>
            <w:tcW w:w="8080" w:type="dxa"/>
          </w:tcPr>
          <w:p w14:paraId="735029ED"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92699069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hAnsi="Arial" w:cs="Arial"/>
                <w:sz w:val="24"/>
                <w:szCs w:val="24"/>
              </w:rPr>
              <w:t>S</w:t>
            </w:r>
            <w:r w:rsidR="00B344C9" w:rsidRPr="009838C3">
              <w:rPr>
                <w:rFonts w:ascii="Arial" w:hAnsi="Arial" w:cs="Arial"/>
                <w:sz w:val="24"/>
                <w:szCs w:val="24"/>
              </w:rPr>
              <w:t>afety of staff</w:t>
            </w:r>
          </w:p>
          <w:p w14:paraId="65656973"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31272041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hAnsi="Arial" w:cs="Arial"/>
                <w:sz w:val="24"/>
                <w:szCs w:val="24"/>
              </w:rPr>
              <w:t>S</w:t>
            </w:r>
            <w:r w:rsidR="00B344C9" w:rsidRPr="009838C3">
              <w:rPr>
                <w:rFonts w:ascii="Arial" w:hAnsi="Arial" w:cs="Arial"/>
                <w:sz w:val="24"/>
                <w:szCs w:val="24"/>
              </w:rPr>
              <w:t>afety of other people using the service</w:t>
            </w:r>
          </w:p>
          <w:p w14:paraId="7E8B4075"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74233319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hAnsi="Arial" w:cs="Arial"/>
                <w:sz w:val="24"/>
                <w:szCs w:val="24"/>
              </w:rPr>
              <w:t>S</w:t>
            </w:r>
            <w:r w:rsidR="00B344C9" w:rsidRPr="009838C3">
              <w:rPr>
                <w:rFonts w:ascii="Arial" w:hAnsi="Arial" w:cs="Arial"/>
                <w:sz w:val="24"/>
                <w:szCs w:val="24"/>
              </w:rPr>
              <w:t>afety of the individual</w:t>
            </w:r>
          </w:p>
          <w:p w14:paraId="3F34C6FC"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07813889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hAnsi="Arial" w:cs="Arial"/>
                <w:sz w:val="24"/>
                <w:szCs w:val="24"/>
              </w:rPr>
              <w:t>T</w:t>
            </w:r>
            <w:r w:rsidR="00B344C9" w:rsidRPr="009838C3">
              <w:rPr>
                <w:rFonts w:ascii="Arial" w:hAnsi="Arial" w:cs="Arial"/>
                <w:sz w:val="24"/>
                <w:szCs w:val="24"/>
              </w:rPr>
              <w:t xml:space="preserve">he person wanted to be away from other people </w:t>
            </w:r>
          </w:p>
          <w:p w14:paraId="66C27C66"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84282738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hAnsi="Arial" w:cs="Arial"/>
                <w:sz w:val="24"/>
                <w:szCs w:val="24"/>
              </w:rPr>
              <w:t>U</w:t>
            </w:r>
            <w:r w:rsidR="00B344C9" w:rsidRPr="009838C3">
              <w:rPr>
                <w:rFonts w:ascii="Arial" w:hAnsi="Arial" w:cs="Arial"/>
                <w:sz w:val="24"/>
                <w:szCs w:val="24"/>
              </w:rPr>
              <w:t>nsuitable physical environment e.g. lack of space</w:t>
            </w:r>
          </w:p>
          <w:p w14:paraId="4E2B4080" w14:textId="77777777" w:rsidR="00B344C9" w:rsidRPr="009838C3" w:rsidRDefault="00702E98" w:rsidP="00B344C9">
            <w:pPr>
              <w:spacing w:after="120"/>
              <w:rPr>
                <w:rFonts w:ascii="Arial" w:hAnsi="Arial" w:cs="Arial"/>
                <w:sz w:val="24"/>
                <w:szCs w:val="24"/>
              </w:rPr>
            </w:pPr>
            <w:sdt>
              <w:sdtPr>
                <w:rPr>
                  <w:rFonts w:ascii="Arial" w:eastAsia="Times New Roman" w:hAnsi="Arial" w:cs="Arial"/>
                  <w:color w:val="000000"/>
                  <w:sz w:val="24"/>
                  <w:szCs w:val="24"/>
                  <w:lang w:eastAsia="en-GB"/>
                </w:rPr>
                <w:id w:val="64223380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hAnsi="Arial" w:cs="Arial"/>
                <w:sz w:val="24"/>
                <w:szCs w:val="24"/>
              </w:rPr>
              <w:t>U</w:t>
            </w:r>
            <w:r w:rsidR="00B344C9" w:rsidRPr="009838C3">
              <w:rPr>
                <w:rFonts w:ascii="Arial" w:hAnsi="Arial" w:cs="Arial"/>
                <w:sz w:val="24"/>
                <w:szCs w:val="24"/>
              </w:rPr>
              <w:t>nsafe fixtures and fittings which</w:t>
            </w:r>
            <w:r w:rsidR="00B344C9">
              <w:rPr>
                <w:rFonts w:ascii="Arial" w:hAnsi="Arial" w:cs="Arial"/>
                <w:sz w:val="24"/>
                <w:szCs w:val="24"/>
              </w:rPr>
              <w:t xml:space="preserve"> could cause harm to the person</w:t>
            </w:r>
          </w:p>
          <w:p w14:paraId="6C565A78" w14:textId="77777777" w:rsidR="00B344C9" w:rsidRPr="009838C3" w:rsidRDefault="00B344C9" w:rsidP="00B344C9">
            <w:pPr>
              <w:rPr>
                <w:rFonts w:ascii="Arial" w:hAnsi="Arial" w:cs="Arial"/>
                <w:sz w:val="24"/>
                <w:szCs w:val="24"/>
              </w:rPr>
            </w:pPr>
            <w:r w:rsidRPr="009838C3">
              <w:rPr>
                <w:rFonts w:ascii="Arial" w:hAnsi="Arial" w:cs="Arial"/>
                <w:b/>
                <w:sz w:val="24"/>
                <w:szCs w:val="24"/>
              </w:rPr>
              <w:t>Safeguarding indicators</w:t>
            </w:r>
            <w:r>
              <w:rPr>
                <w:rFonts w:ascii="Arial" w:hAnsi="Arial" w:cs="Arial"/>
                <w:sz w:val="24"/>
                <w:szCs w:val="24"/>
              </w:rPr>
              <w:t>:</w:t>
            </w:r>
          </w:p>
          <w:p w14:paraId="47D9A3FB"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80050237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Staffing levels (not enough staff to provide level of support needed)</w:t>
            </w:r>
          </w:p>
          <w:p w14:paraId="0374ADBA"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62977574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 xml:space="preserve">Staff lack expertise to support the person </w:t>
            </w:r>
          </w:p>
          <w:p w14:paraId="2E396E5F"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75054507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You think this is not a suitable place for this person’s needs to be met</w:t>
            </w:r>
          </w:p>
        </w:tc>
      </w:tr>
      <w:tr w:rsidR="00B344C9" w:rsidRPr="009838C3" w14:paraId="5E5B41F7" w14:textId="77777777" w:rsidTr="00B344C9">
        <w:trPr>
          <w:trHeight w:val="692"/>
        </w:trPr>
        <w:tc>
          <w:tcPr>
            <w:tcW w:w="684" w:type="dxa"/>
          </w:tcPr>
          <w:p w14:paraId="392A10E8" w14:textId="77777777" w:rsidR="00B344C9" w:rsidRPr="009838C3" w:rsidRDefault="00B344C9" w:rsidP="00B344C9">
            <w:pPr>
              <w:rPr>
                <w:rFonts w:ascii="Arial" w:hAnsi="Arial" w:cs="Arial"/>
                <w:sz w:val="24"/>
                <w:szCs w:val="24"/>
              </w:rPr>
            </w:pPr>
            <w:r w:rsidRPr="009838C3">
              <w:rPr>
                <w:rFonts w:ascii="Arial" w:hAnsi="Arial" w:cs="Arial"/>
                <w:sz w:val="24"/>
                <w:szCs w:val="24"/>
              </w:rPr>
              <w:t>5.5</w:t>
            </w:r>
          </w:p>
        </w:tc>
        <w:tc>
          <w:tcPr>
            <w:tcW w:w="7386" w:type="dxa"/>
          </w:tcPr>
          <w:p w14:paraId="1DD76E1F" w14:textId="77777777" w:rsidR="00B344C9" w:rsidRPr="009838C3" w:rsidRDefault="00B344C9" w:rsidP="00B344C9">
            <w:pPr>
              <w:rPr>
                <w:rFonts w:ascii="Arial" w:hAnsi="Arial" w:cs="Arial"/>
                <w:sz w:val="24"/>
                <w:szCs w:val="24"/>
              </w:rPr>
            </w:pPr>
            <w:r w:rsidRPr="009838C3">
              <w:rPr>
                <w:rFonts w:ascii="Arial" w:hAnsi="Arial" w:cs="Arial"/>
                <w:sz w:val="24"/>
                <w:szCs w:val="24"/>
              </w:rPr>
              <w:t>How often is this intervention used in this service?</w:t>
            </w:r>
          </w:p>
          <w:p w14:paraId="6CA86CEE" w14:textId="77777777" w:rsidR="00B344C9" w:rsidRPr="009838C3" w:rsidRDefault="00B344C9" w:rsidP="00B344C9">
            <w:pPr>
              <w:rPr>
                <w:rFonts w:ascii="Arial" w:hAnsi="Arial" w:cs="Arial"/>
                <w:sz w:val="24"/>
                <w:szCs w:val="24"/>
              </w:rPr>
            </w:pPr>
          </w:p>
        </w:tc>
        <w:tc>
          <w:tcPr>
            <w:tcW w:w="8080" w:type="dxa"/>
          </w:tcPr>
          <w:p w14:paraId="1467E637"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97711439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hAnsi="Arial" w:cs="Arial"/>
                <w:sz w:val="24"/>
                <w:szCs w:val="24"/>
              </w:rPr>
              <w:t>M</w:t>
            </w:r>
            <w:r w:rsidR="00B344C9" w:rsidRPr="009838C3">
              <w:rPr>
                <w:rFonts w:ascii="Arial" w:hAnsi="Arial" w:cs="Arial"/>
                <w:sz w:val="24"/>
                <w:szCs w:val="24"/>
              </w:rPr>
              <w:t xml:space="preserve">ore than once </w:t>
            </w:r>
            <w:r w:rsidR="00B344C9">
              <w:rPr>
                <w:rFonts w:ascii="Arial" w:hAnsi="Arial" w:cs="Arial"/>
                <w:sz w:val="24"/>
                <w:szCs w:val="24"/>
              </w:rPr>
              <w:t xml:space="preserve">a </w:t>
            </w:r>
            <w:r w:rsidR="00B344C9" w:rsidRPr="009838C3">
              <w:rPr>
                <w:rFonts w:ascii="Arial" w:hAnsi="Arial" w:cs="Arial"/>
                <w:sz w:val="24"/>
                <w:szCs w:val="24"/>
              </w:rPr>
              <w:t>day</w:t>
            </w:r>
          </w:p>
          <w:p w14:paraId="70F79A47"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58563720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hAnsi="Arial" w:cs="Arial"/>
                <w:sz w:val="24"/>
                <w:szCs w:val="24"/>
              </w:rPr>
              <w:t>D</w:t>
            </w:r>
            <w:r w:rsidR="00B344C9" w:rsidRPr="009838C3">
              <w:rPr>
                <w:rFonts w:ascii="Arial" w:hAnsi="Arial" w:cs="Arial"/>
                <w:sz w:val="24"/>
                <w:szCs w:val="24"/>
              </w:rPr>
              <w:t>aily</w:t>
            </w:r>
          </w:p>
          <w:p w14:paraId="65E68EE0"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11956834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hAnsi="Arial" w:cs="Arial"/>
                <w:sz w:val="24"/>
                <w:szCs w:val="24"/>
              </w:rPr>
              <w:t>O</w:t>
            </w:r>
            <w:r w:rsidR="00B344C9" w:rsidRPr="009838C3">
              <w:rPr>
                <w:rFonts w:ascii="Arial" w:hAnsi="Arial" w:cs="Arial"/>
                <w:sz w:val="24"/>
                <w:szCs w:val="24"/>
              </w:rPr>
              <w:t>ne or more times a week</w:t>
            </w:r>
          </w:p>
          <w:p w14:paraId="59041598"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44705178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hAnsi="Arial" w:cs="Arial"/>
                <w:sz w:val="24"/>
                <w:szCs w:val="24"/>
              </w:rPr>
              <w:t>M</w:t>
            </w:r>
            <w:r w:rsidR="00B344C9" w:rsidRPr="009838C3">
              <w:rPr>
                <w:rFonts w:ascii="Arial" w:hAnsi="Arial" w:cs="Arial"/>
                <w:sz w:val="24"/>
                <w:szCs w:val="24"/>
              </w:rPr>
              <w:t>ore than once a month</w:t>
            </w:r>
          </w:p>
          <w:p w14:paraId="0CBD497B"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887608651"/>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w:t>
            </w:r>
            <w:r w:rsidR="00B344C9">
              <w:rPr>
                <w:rFonts w:ascii="Arial" w:hAnsi="Arial" w:cs="Arial"/>
                <w:sz w:val="24"/>
                <w:szCs w:val="24"/>
              </w:rPr>
              <w:t>O</w:t>
            </w:r>
            <w:r w:rsidR="00B344C9" w:rsidRPr="009838C3">
              <w:rPr>
                <w:rFonts w:ascii="Arial" w:hAnsi="Arial" w:cs="Arial"/>
                <w:sz w:val="24"/>
                <w:szCs w:val="24"/>
              </w:rPr>
              <w:t>ccasionally – less than once every three months</w:t>
            </w:r>
          </w:p>
          <w:p w14:paraId="54B89E51"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43302173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hAnsi="Arial" w:cs="Arial"/>
                <w:sz w:val="24"/>
                <w:szCs w:val="24"/>
              </w:rPr>
              <w:t>R</w:t>
            </w:r>
            <w:r w:rsidR="00B344C9" w:rsidRPr="009838C3">
              <w:rPr>
                <w:rFonts w:ascii="Arial" w:hAnsi="Arial" w:cs="Arial"/>
                <w:sz w:val="24"/>
                <w:szCs w:val="24"/>
              </w:rPr>
              <w:t xml:space="preserve">arely – less than once a year </w:t>
            </w:r>
          </w:p>
          <w:p w14:paraId="499E70D4"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200538928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Pr>
                <w:rFonts w:ascii="Arial" w:eastAsia="Times New Roman" w:hAnsi="Arial" w:cs="Arial"/>
                <w:color w:val="000000"/>
                <w:sz w:val="24"/>
                <w:szCs w:val="24"/>
                <w:lang w:eastAsia="en-GB"/>
              </w:rPr>
              <w:t>N</w:t>
            </w:r>
            <w:r w:rsidR="00B344C9" w:rsidRPr="009838C3">
              <w:rPr>
                <w:rFonts w:ascii="Arial" w:eastAsia="Times New Roman" w:hAnsi="Arial" w:cs="Arial"/>
                <w:color w:val="000000"/>
                <w:sz w:val="24"/>
                <w:szCs w:val="24"/>
                <w:lang w:eastAsia="en-GB"/>
              </w:rPr>
              <w:t>ever</w:t>
            </w:r>
          </w:p>
        </w:tc>
      </w:tr>
      <w:tr w:rsidR="00B344C9" w:rsidRPr="009838C3" w14:paraId="1E4414DA" w14:textId="77777777" w:rsidTr="00B344C9">
        <w:trPr>
          <w:trHeight w:val="692"/>
        </w:trPr>
        <w:tc>
          <w:tcPr>
            <w:tcW w:w="684" w:type="dxa"/>
          </w:tcPr>
          <w:p w14:paraId="6DFE8F79" w14:textId="77777777" w:rsidR="00B344C9" w:rsidRPr="009838C3" w:rsidRDefault="00B344C9" w:rsidP="00B344C9">
            <w:pPr>
              <w:rPr>
                <w:rFonts w:ascii="Arial" w:hAnsi="Arial" w:cs="Arial"/>
                <w:sz w:val="24"/>
                <w:szCs w:val="24"/>
              </w:rPr>
            </w:pPr>
            <w:r w:rsidRPr="009838C3">
              <w:rPr>
                <w:rFonts w:ascii="Arial" w:hAnsi="Arial" w:cs="Arial"/>
                <w:sz w:val="24"/>
                <w:szCs w:val="24"/>
              </w:rPr>
              <w:t>5.6</w:t>
            </w:r>
          </w:p>
        </w:tc>
        <w:tc>
          <w:tcPr>
            <w:tcW w:w="7386" w:type="dxa"/>
          </w:tcPr>
          <w:p w14:paraId="59D300A1" w14:textId="77777777" w:rsidR="00B344C9" w:rsidRPr="009838C3" w:rsidRDefault="00B344C9" w:rsidP="00B344C9">
            <w:pPr>
              <w:rPr>
                <w:rFonts w:ascii="Arial" w:hAnsi="Arial" w:cs="Arial"/>
                <w:sz w:val="24"/>
                <w:szCs w:val="24"/>
              </w:rPr>
            </w:pPr>
            <w:r w:rsidRPr="009838C3">
              <w:rPr>
                <w:rFonts w:ascii="Arial" w:hAnsi="Arial" w:cs="Arial"/>
                <w:sz w:val="24"/>
                <w:szCs w:val="24"/>
              </w:rPr>
              <w:t>How does the provider record the use of this intervention?</w:t>
            </w:r>
          </w:p>
        </w:tc>
        <w:tc>
          <w:tcPr>
            <w:tcW w:w="8080" w:type="dxa"/>
          </w:tcPr>
          <w:p w14:paraId="0ECBFB14" w14:textId="77777777" w:rsidR="00B344C9" w:rsidRPr="002B52D8" w:rsidRDefault="00B344C9" w:rsidP="00B344C9">
            <w:pPr>
              <w:spacing w:after="120"/>
              <w:rPr>
                <w:rFonts w:ascii="Arial" w:eastAsia="MS Gothic" w:hAnsi="Arial" w:cs="Arial"/>
                <w:i/>
                <w:color w:val="000000"/>
                <w:sz w:val="24"/>
                <w:szCs w:val="24"/>
                <w:lang w:eastAsia="en-GB"/>
              </w:rPr>
            </w:pPr>
            <w:r>
              <w:rPr>
                <w:rFonts w:ascii="Arial" w:eastAsia="MS Gothic" w:hAnsi="Arial" w:cs="Arial"/>
                <w:i/>
                <w:color w:val="000000"/>
                <w:sz w:val="24"/>
                <w:szCs w:val="24"/>
                <w:lang w:eastAsia="en-GB"/>
              </w:rPr>
              <w:t>Please tick all that apply</w:t>
            </w:r>
          </w:p>
          <w:p w14:paraId="426BF8E5" w14:textId="77777777" w:rsidR="00B344C9" w:rsidRPr="009838C3" w:rsidRDefault="00B344C9" w:rsidP="00B344C9">
            <w:pPr>
              <w:spacing w:after="120"/>
              <w:rPr>
                <w:rFonts w:ascii="Arial" w:hAnsi="Arial" w:cs="Arial"/>
                <w:sz w:val="24"/>
                <w:szCs w:val="24"/>
              </w:rPr>
            </w:pPr>
            <w:r w:rsidRPr="009838C3">
              <w:rPr>
                <w:rFonts w:ascii="Arial" w:hAnsi="Arial" w:cs="Arial"/>
                <w:sz w:val="24"/>
                <w:szCs w:val="24"/>
              </w:rPr>
              <w:t>Care planning for residents requiring behavioural management strategies must include:</w:t>
            </w:r>
          </w:p>
          <w:p w14:paraId="43383FBC"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84120020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Service user history and relevant diagnosis</w:t>
            </w:r>
          </w:p>
          <w:p w14:paraId="5FF1E144" w14:textId="77777777" w:rsidR="00B344C9" w:rsidRDefault="00702E98" w:rsidP="00B344C9">
            <w:pPr>
              <w:rPr>
                <w:rFonts w:ascii="Arial" w:hAnsi="Arial" w:cs="Arial"/>
                <w:sz w:val="24"/>
                <w:szCs w:val="24"/>
              </w:rPr>
            </w:pPr>
            <w:sdt>
              <w:sdtPr>
                <w:rPr>
                  <w:rFonts w:ascii="Arial" w:eastAsia="MS Gothic" w:hAnsi="Arial" w:cs="Arial"/>
                  <w:color w:val="000000"/>
                  <w:sz w:val="24"/>
                  <w:szCs w:val="24"/>
                  <w:lang w:eastAsia="en-GB"/>
                </w:rPr>
                <w:id w:val="199798786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Advanced care planning – where residents can describe how they wish to be cared for in certain situations (i.e. favouring holds, seclusion/</w:t>
            </w:r>
            <w:r w:rsidR="00B344C9">
              <w:rPr>
                <w:rFonts w:ascii="Arial" w:hAnsi="Arial" w:cs="Arial"/>
                <w:sz w:val="24"/>
                <w:szCs w:val="24"/>
              </w:rPr>
              <w:t>LSE or medication</w:t>
            </w:r>
            <w:r w:rsidR="00B344C9" w:rsidRPr="009838C3">
              <w:rPr>
                <w:rFonts w:ascii="Arial" w:hAnsi="Arial" w:cs="Arial"/>
                <w:sz w:val="24"/>
                <w:szCs w:val="24"/>
              </w:rPr>
              <w:t>)</w:t>
            </w:r>
          </w:p>
          <w:p w14:paraId="5D5BE2F7"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75549224"/>
                <w14:checkbox>
                  <w14:checked w14:val="0"/>
                  <w14:checkedState w14:val="2612" w14:font="MS Gothic"/>
                  <w14:uncheckedState w14:val="2610" w14:font="MS Gothic"/>
                </w14:checkbox>
              </w:sdtPr>
              <w:sdtEndPr/>
              <w:sdtContent>
                <w:r w:rsidR="00B344C9" w:rsidRPr="001020DD">
                  <w:rPr>
                    <w:rFonts w:ascii="MS Gothic" w:eastAsia="MS Gothic" w:hAnsi="MS Gothic" w:cs="MS Gothic" w:hint="eastAsia"/>
                    <w:color w:val="000000"/>
                    <w:sz w:val="24"/>
                    <w:szCs w:val="24"/>
                    <w:lang w:eastAsia="en-GB"/>
                  </w:rPr>
                  <w:t>☐</w:t>
                </w:r>
              </w:sdtContent>
            </w:sdt>
            <w:r w:rsidR="00B344C9" w:rsidRPr="001020DD">
              <w:rPr>
                <w:rFonts w:ascii="Arial" w:eastAsia="Times New Roman" w:hAnsi="Arial" w:cs="Arial"/>
                <w:color w:val="000000"/>
                <w:sz w:val="24"/>
                <w:szCs w:val="24"/>
                <w:lang w:eastAsia="en-GB"/>
              </w:rPr>
              <w:t xml:space="preserve"> </w:t>
            </w:r>
            <w:r w:rsidR="00B344C9">
              <w:rPr>
                <w:rFonts w:ascii="Arial" w:hAnsi="Arial" w:cs="Arial"/>
                <w:sz w:val="24"/>
                <w:szCs w:val="24"/>
              </w:rPr>
              <w:t>Preventative and proactive interventions used.</w:t>
            </w:r>
          </w:p>
          <w:p w14:paraId="291F01D6"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98244925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Triggers to behaviour, examples of past incidences/ situations that have led to escalation in behaviour</w:t>
            </w:r>
          </w:p>
          <w:p w14:paraId="25963BFF"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205951056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Antecedents to triggers and measures to best prevent – including environmental, staff approaches, communication, distraction methods</w:t>
            </w:r>
          </w:p>
          <w:p w14:paraId="0F886388"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67363971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Step by step approach to best manage behaviours at various points in the escalation phase</w:t>
            </w:r>
          </w:p>
          <w:p w14:paraId="7E5F0D3A"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43850987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Detail around how to manage worst case scenarios, including staff intervention, documentation and medical review as required</w:t>
            </w:r>
          </w:p>
          <w:p w14:paraId="1F8B6C73"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67540914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Detail relating to how best support the service user post incident (recovery stage) and how to prevent further escalation</w:t>
            </w:r>
          </w:p>
          <w:p w14:paraId="42CC2D5A"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22530119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Care plans must include debrief for both service user and those involved (staff)</w:t>
            </w:r>
          </w:p>
          <w:p w14:paraId="2DF4AAAA" w14:textId="77777777" w:rsidR="00B344C9" w:rsidRPr="002B52D8"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368728181"/>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Detail of car</w:t>
            </w:r>
            <w:r w:rsidR="00B344C9">
              <w:rPr>
                <w:rFonts w:ascii="Arial" w:hAnsi="Arial" w:cs="Arial"/>
                <w:sz w:val="24"/>
                <w:szCs w:val="24"/>
              </w:rPr>
              <w:t>e review – MDT / Medical review</w:t>
            </w:r>
          </w:p>
        </w:tc>
      </w:tr>
      <w:tr w:rsidR="00B344C9" w:rsidRPr="009838C3" w14:paraId="338D9300" w14:textId="77777777" w:rsidTr="00B344C9">
        <w:trPr>
          <w:trHeight w:val="692"/>
        </w:trPr>
        <w:tc>
          <w:tcPr>
            <w:tcW w:w="684" w:type="dxa"/>
          </w:tcPr>
          <w:p w14:paraId="34E0A18C" w14:textId="77777777" w:rsidR="00B344C9" w:rsidRPr="009838C3" w:rsidRDefault="00B344C9" w:rsidP="00B344C9">
            <w:pPr>
              <w:rPr>
                <w:rFonts w:ascii="Arial" w:hAnsi="Arial" w:cs="Arial"/>
                <w:sz w:val="24"/>
                <w:szCs w:val="24"/>
              </w:rPr>
            </w:pPr>
            <w:r w:rsidRPr="009838C3">
              <w:rPr>
                <w:rFonts w:ascii="Arial" w:hAnsi="Arial" w:cs="Arial"/>
                <w:sz w:val="24"/>
                <w:szCs w:val="24"/>
              </w:rPr>
              <w:lastRenderedPageBreak/>
              <w:t>5.7</w:t>
            </w:r>
          </w:p>
        </w:tc>
        <w:tc>
          <w:tcPr>
            <w:tcW w:w="7386" w:type="dxa"/>
          </w:tcPr>
          <w:p w14:paraId="28A25419" w14:textId="77777777" w:rsidR="00B344C9" w:rsidRPr="009838C3" w:rsidRDefault="00B344C9" w:rsidP="00B344C9">
            <w:pPr>
              <w:rPr>
                <w:rFonts w:ascii="Arial" w:hAnsi="Arial" w:cs="Arial"/>
                <w:sz w:val="24"/>
                <w:szCs w:val="24"/>
              </w:rPr>
            </w:pPr>
            <w:r w:rsidRPr="009838C3">
              <w:rPr>
                <w:rFonts w:ascii="Arial" w:hAnsi="Arial" w:cs="Arial"/>
                <w:sz w:val="24"/>
                <w:szCs w:val="24"/>
              </w:rPr>
              <w:t>How do you monitor use of this intervention?</w:t>
            </w:r>
          </w:p>
        </w:tc>
        <w:tc>
          <w:tcPr>
            <w:tcW w:w="8080" w:type="dxa"/>
          </w:tcPr>
          <w:p w14:paraId="76810D8F" w14:textId="77777777" w:rsidR="00B344C9" w:rsidRPr="009838C3" w:rsidRDefault="00B344C9" w:rsidP="00B344C9">
            <w:pPr>
              <w:rPr>
                <w:rFonts w:ascii="Arial" w:eastAsia="Times New Roman" w:hAnsi="Arial" w:cs="Arial"/>
                <w:i/>
                <w:color w:val="000000"/>
                <w:sz w:val="24"/>
                <w:szCs w:val="24"/>
                <w:lang w:eastAsia="en-GB"/>
              </w:rPr>
            </w:pPr>
            <w:r w:rsidRPr="009838C3">
              <w:rPr>
                <w:rFonts w:ascii="Arial" w:eastAsia="MS Gothic" w:hAnsi="Arial" w:cs="Arial"/>
                <w:i/>
                <w:color w:val="000000"/>
                <w:sz w:val="24"/>
                <w:szCs w:val="24"/>
                <w:lang w:eastAsia="en-GB"/>
              </w:rPr>
              <w:t>Please tick all that apply</w:t>
            </w:r>
          </w:p>
          <w:p w14:paraId="4FF215EB"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3730927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Reviewing relevant written records of use of restraint</w:t>
            </w:r>
          </w:p>
          <w:p w14:paraId="153FB2AA"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6323283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Monitoring CCTV footage</w:t>
            </w:r>
          </w:p>
          <w:p w14:paraId="47B5D283"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2006111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Functional Analysis of all incident reports, monitoring review analysis</w:t>
            </w:r>
          </w:p>
          <w:p w14:paraId="2559D29E"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6765319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Not formally monitored</w:t>
            </w:r>
          </w:p>
          <w:p w14:paraId="01F1C7E0"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23729513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Other</w:t>
            </w:r>
          </w:p>
        </w:tc>
      </w:tr>
      <w:tr w:rsidR="00B344C9" w:rsidRPr="009838C3" w14:paraId="543AE879" w14:textId="77777777" w:rsidTr="00B344C9">
        <w:trPr>
          <w:trHeight w:val="692"/>
        </w:trPr>
        <w:tc>
          <w:tcPr>
            <w:tcW w:w="684" w:type="dxa"/>
          </w:tcPr>
          <w:p w14:paraId="594D2A70" w14:textId="77777777" w:rsidR="00B344C9" w:rsidRPr="009838C3" w:rsidRDefault="00B344C9" w:rsidP="00B344C9">
            <w:pPr>
              <w:rPr>
                <w:rFonts w:ascii="Arial" w:hAnsi="Arial" w:cs="Arial"/>
                <w:sz w:val="24"/>
                <w:szCs w:val="24"/>
              </w:rPr>
            </w:pPr>
            <w:r w:rsidRPr="009838C3">
              <w:rPr>
                <w:rFonts w:ascii="Arial" w:hAnsi="Arial" w:cs="Arial"/>
                <w:sz w:val="24"/>
                <w:szCs w:val="24"/>
              </w:rPr>
              <w:t>5.8</w:t>
            </w:r>
          </w:p>
        </w:tc>
        <w:tc>
          <w:tcPr>
            <w:tcW w:w="7386" w:type="dxa"/>
          </w:tcPr>
          <w:p w14:paraId="0061E774" w14:textId="77777777" w:rsidR="00B344C9" w:rsidRPr="009838C3" w:rsidRDefault="00B344C9" w:rsidP="00B344C9">
            <w:pPr>
              <w:rPr>
                <w:rFonts w:ascii="Arial" w:hAnsi="Arial" w:cs="Arial"/>
                <w:sz w:val="24"/>
                <w:szCs w:val="24"/>
              </w:rPr>
            </w:pPr>
            <w:r w:rsidRPr="009838C3">
              <w:rPr>
                <w:rFonts w:ascii="Arial" w:hAnsi="Arial" w:cs="Arial"/>
                <w:sz w:val="24"/>
                <w:szCs w:val="24"/>
              </w:rPr>
              <w:t>Do the people that you use this intervention for have a DoL</w:t>
            </w:r>
            <w:r>
              <w:rPr>
                <w:rFonts w:ascii="Arial" w:hAnsi="Arial" w:cs="Arial"/>
                <w:sz w:val="24"/>
                <w:szCs w:val="24"/>
              </w:rPr>
              <w:t>s, Court of Protection DoL or Welfare Order</w:t>
            </w:r>
            <w:r w:rsidRPr="009838C3">
              <w:rPr>
                <w:rFonts w:ascii="Arial" w:hAnsi="Arial" w:cs="Arial"/>
                <w:sz w:val="24"/>
                <w:szCs w:val="24"/>
              </w:rPr>
              <w:t xml:space="preserve"> in place? (If applied for please answer yes)</w:t>
            </w:r>
          </w:p>
        </w:tc>
        <w:tc>
          <w:tcPr>
            <w:tcW w:w="8080" w:type="dxa"/>
          </w:tcPr>
          <w:p w14:paraId="46F8FBAC"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1555409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Yes, for all people that it applies</w:t>
            </w:r>
          </w:p>
          <w:p w14:paraId="58DBC79B"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0008978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No</w:t>
            </w:r>
          </w:p>
          <w:p w14:paraId="02857089"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6637098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In some cases</w:t>
            </w:r>
          </w:p>
        </w:tc>
      </w:tr>
      <w:tr w:rsidR="00B344C9" w:rsidRPr="009838C3" w14:paraId="27DD0011" w14:textId="77777777" w:rsidTr="00B344C9">
        <w:trPr>
          <w:trHeight w:val="2392"/>
        </w:trPr>
        <w:tc>
          <w:tcPr>
            <w:tcW w:w="684" w:type="dxa"/>
          </w:tcPr>
          <w:p w14:paraId="72F54658" w14:textId="77777777" w:rsidR="00B344C9" w:rsidRPr="009838C3" w:rsidRDefault="00B344C9" w:rsidP="00B344C9">
            <w:pPr>
              <w:rPr>
                <w:rFonts w:ascii="Arial" w:hAnsi="Arial" w:cs="Arial"/>
                <w:sz w:val="24"/>
                <w:szCs w:val="24"/>
              </w:rPr>
            </w:pPr>
            <w:r w:rsidRPr="009838C3">
              <w:rPr>
                <w:rFonts w:ascii="Arial" w:hAnsi="Arial" w:cs="Arial"/>
                <w:sz w:val="24"/>
                <w:szCs w:val="24"/>
              </w:rPr>
              <w:t>5.9</w:t>
            </w:r>
          </w:p>
        </w:tc>
        <w:tc>
          <w:tcPr>
            <w:tcW w:w="7386" w:type="dxa"/>
          </w:tcPr>
          <w:p w14:paraId="46988D63" w14:textId="77777777" w:rsidR="00B344C9" w:rsidRDefault="00B344C9" w:rsidP="00B344C9">
            <w:pPr>
              <w:pStyle w:val="NormalWeb"/>
              <w:spacing w:after="120"/>
              <w:rPr>
                <w:rFonts w:ascii="Arial" w:hAnsi="Arial" w:cs="Arial"/>
              </w:rPr>
            </w:pPr>
            <w:r w:rsidRPr="009838C3">
              <w:rPr>
                <w:rFonts w:ascii="Arial" w:hAnsi="Arial" w:cs="Arial"/>
              </w:rPr>
              <w:t>Has there been a mental capacity assessment completed for this intervention (asking somebody to go and spend time alone)</w:t>
            </w:r>
            <w:r w:rsidRPr="009838C3">
              <w:rPr>
                <w:rFonts w:ascii="Arial" w:hAnsi="Arial" w:cs="Arial"/>
                <w:color w:val="000000"/>
              </w:rPr>
              <w:t xml:space="preserve"> and w</w:t>
            </w:r>
            <w:r w:rsidRPr="009838C3">
              <w:rPr>
                <w:rFonts w:ascii="Arial" w:hAnsi="Arial" w:cs="Arial"/>
              </w:rPr>
              <w:t>here a person lacks mental capacity to consent, a record in their file of a best interest process in accordance with the Mental Capacity Act 2005?</w:t>
            </w:r>
          </w:p>
          <w:p w14:paraId="6574ECB3" w14:textId="77777777" w:rsidR="00B344C9" w:rsidRPr="002B52D8" w:rsidRDefault="00B344C9" w:rsidP="00B344C9">
            <w:pPr>
              <w:pStyle w:val="NormalWeb"/>
              <w:rPr>
                <w:rFonts w:ascii="Arial" w:hAnsi="Arial" w:cs="Arial"/>
              </w:rPr>
            </w:pPr>
            <w:r>
              <w:rPr>
                <w:rFonts w:ascii="Arial" w:hAnsi="Arial" w:cs="Arial"/>
              </w:rPr>
              <w:t xml:space="preserve">* </w:t>
            </w:r>
            <w:r w:rsidRPr="00953FFA">
              <w:rPr>
                <w:rFonts w:ascii="Arial" w:hAnsi="Arial" w:cs="Arial"/>
                <w:b/>
                <w:sz w:val="20"/>
                <w:szCs w:val="20"/>
              </w:rPr>
              <w:t>Please note where care is being delivered to the individual within the provi</w:t>
            </w:r>
            <w:r>
              <w:rPr>
                <w:rFonts w:ascii="Arial" w:hAnsi="Arial" w:cs="Arial"/>
                <w:b/>
                <w:sz w:val="20"/>
                <w:szCs w:val="20"/>
              </w:rPr>
              <w:t xml:space="preserve">sions of the Mental Health Act </w:t>
            </w:r>
            <w:r w:rsidRPr="00953FFA">
              <w:rPr>
                <w:rFonts w:ascii="Arial" w:hAnsi="Arial" w:cs="Arial"/>
                <w:b/>
                <w:sz w:val="20"/>
                <w:szCs w:val="20"/>
              </w:rPr>
              <w:t>1983, the need for less restrictive practice and best interests should still be considered.</w:t>
            </w:r>
          </w:p>
        </w:tc>
        <w:tc>
          <w:tcPr>
            <w:tcW w:w="8080" w:type="dxa"/>
          </w:tcPr>
          <w:p w14:paraId="51A971C8"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631821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Yes</w:t>
            </w:r>
          </w:p>
          <w:p w14:paraId="6C7EEEEE"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55128571"/>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No</w:t>
            </w:r>
          </w:p>
          <w:p w14:paraId="5CA1022A" w14:textId="77777777" w:rsidR="00B344C9" w:rsidRPr="009838C3" w:rsidRDefault="00B344C9" w:rsidP="00B344C9">
            <w:pPr>
              <w:rPr>
                <w:rFonts w:ascii="Arial" w:eastAsia="MS Gothic" w:hAnsi="Arial" w:cs="Arial"/>
                <w:i/>
                <w:color w:val="000000"/>
                <w:sz w:val="24"/>
                <w:szCs w:val="24"/>
                <w:lang w:eastAsia="en-GB"/>
              </w:rPr>
            </w:pPr>
          </w:p>
        </w:tc>
      </w:tr>
      <w:tr w:rsidR="00B344C9" w:rsidRPr="009838C3" w14:paraId="648DF84E" w14:textId="77777777" w:rsidTr="00B344C9">
        <w:trPr>
          <w:trHeight w:val="510"/>
        </w:trPr>
        <w:tc>
          <w:tcPr>
            <w:tcW w:w="684" w:type="dxa"/>
            <w:shd w:val="clear" w:color="auto" w:fill="F2F2F2"/>
            <w:vAlign w:val="center"/>
          </w:tcPr>
          <w:p w14:paraId="64585AD9" w14:textId="77777777" w:rsidR="00B344C9" w:rsidRPr="009838C3" w:rsidRDefault="00B344C9" w:rsidP="00B344C9">
            <w:pPr>
              <w:rPr>
                <w:rFonts w:ascii="Arial" w:hAnsi="Arial" w:cs="Arial"/>
                <w:b/>
                <w:sz w:val="24"/>
                <w:szCs w:val="24"/>
              </w:rPr>
            </w:pPr>
            <w:r w:rsidRPr="009838C3">
              <w:rPr>
                <w:rFonts w:ascii="Arial" w:hAnsi="Arial" w:cs="Arial"/>
                <w:b/>
                <w:sz w:val="24"/>
                <w:szCs w:val="24"/>
              </w:rPr>
              <w:t>6</w:t>
            </w:r>
          </w:p>
        </w:tc>
        <w:tc>
          <w:tcPr>
            <w:tcW w:w="15466" w:type="dxa"/>
            <w:gridSpan w:val="2"/>
            <w:shd w:val="clear" w:color="auto" w:fill="F2F2F2" w:themeFill="background1" w:themeFillShade="F2"/>
            <w:vAlign w:val="center"/>
          </w:tcPr>
          <w:p w14:paraId="2CA22C65" w14:textId="77777777" w:rsidR="00B344C9" w:rsidRPr="009838C3" w:rsidRDefault="00B344C9" w:rsidP="00B344C9">
            <w:pPr>
              <w:rPr>
                <w:rFonts w:ascii="Arial" w:hAnsi="Arial" w:cs="Arial"/>
                <w:b/>
                <w:sz w:val="24"/>
                <w:szCs w:val="24"/>
              </w:rPr>
            </w:pPr>
            <w:r w:rsidRPr="009838C3">
              <w:rPr>
                <w:rFonts w:ascii="Arial" w:hAnsi="Arial" w:cs="Arial"/>
                <w:b/>
                <w:sz w:val="24"/>
                <w:szCs w:val="24"/>
              </w:rPr>
              <w:t xml:space="preserve">Segregation </w:t>
            </w:r>
            <w:r w:rsidRPr="009838C3">
              <w:rPr>
                <w:rFonts w:ascii="Arial" w:hAnsi="Arial" w:cs="Arial"/>
                <w:sz w:val="24"/>
                <w:szCs w:val="24"/>
              </w:rPr>
              <w:t xml:space="preserve">(Caring for people separately to other people using the service) </w:t>
            </w:r>
            <w:r w:rsidRPr="009838C3">
              <w:rPr>
                <w:rFonts w:ascii="Arial" w:hAnsi="Arial" w:cs="Arial"/>
                <w:b/>
                <w:sz w:val="24"/>
                <w:szCs w:val="24"/>
              </w:rPr>
              <w:t xml:space="preserve">&amp; Long Term Segregation </w:t>
            </w:r>
          </w:p>
        </w:tc>
      </w:tr>
      <w:tr w:rsidR="00B344C9" w:rsidRPr="009838C3" w14:paraId="528C2231" w14:textId="77777777" w:rsidTr="00B344C9">
        <w:trPr>
          <w:trHeight w:val="1088"/>
        </w:trPr>
        <w:tc>
          <w:tcPr>
            <w:tcW w:w="684" w:type="dxa"/>
          </w:tcPr>
          <w:p w14:paraId="357BAB78" w14:textId="77777777" w:rsidR="00B344C9" w:rsidRPr="009838C3" w:rsidRDefault="00B344C9" w:rsidP="00B344C9">
            <w:pPr>
              <w:rPr>
                <w:rFonts w:ascii="Arial" w:hAnsi="Arial" w:cs="Arial"/>
                <w:sz w:val="24"/>
                <w:szCs w:val="24"/>
              </w:rPr>
            </w:pPr>
            <w:r w:rsidRPr="009838C3">
              <w:rPr>
                <w:rFonts w:ascii="Arial" w:hAnsi="Arial" w:cs="Arial"/>
                <w:sz w:val="24"/>
                <w:szCs w:val="24"/>
              </w:rPr>
              <w:t>6.1</w:t>
            </w:r>
          </w:p>
        </w:tc>
        <w:tc>
          <w:tcPr>
            <w:tcW w:w="7386" w:type="dxa"/>
          </w:tcPr>
          <w:p w14:paraId="646DD9FB" w14:textId="77777777" w:rsidR="00B344C9" w:rsidRPr="009838C3" w:rsidRDefault="00B344C9" w:rsidP="00B344C9">
            <w:pPr>
              <w:rPr>
                <w:rFonts w:ascii="Arial" w:hAnsi="Arial" w:cs="Arial"/>
                <w:sz w:val="24"/>
                <w:szCs w:val="24"/>
              </w:rPr>
            </w:pPr>
            <w:r w:rsidRPr="009838C3">
              <w:rPr>
                <w:rFonts w:ascii="Arial" w:hAnsi="Arial" w:cs="Arial"/>
                <w:sz w:val="24"/>
                <w:szCs w:val="24"/>
              </w:rPr>
              <w:t>Do you have anyone that you care for that is isolated from others? This could be in their bedroom or self-contained flat.</w:t>
            </w:r>
            <w:r>
              <w:rPr>
                <w:rFonts w:ascii="Arial" w:hAnsi="Arial" w:cs="Arial"/>
                <w:sz w:val="24"/>
                <w:szCs w:val="24"/>
              </w:rPr>
              <w:t xml:space="preserve"> </w:t>
            </w:r>
            <w:r w:rsidRPr="009838C3">
              <w:rPr>
                <w:rFonts w:ascii="Arial" w:hAnsi="Arial" w:cs="Arial"/>
                <w:sz w:val="24"/>
                <w:szCs w:val="24"/>
              </w:rPr>
              <w:t xml:space="preserve"> It should still be considered as segregation even if the person is allowed periods of interaction with staff and peers?  It is always considered segregation when it isn’t the person's choice</w:t>
            </w:r>
            <w:r>
              <w:rPr>
                <w:rFonts w:ascii="Arial" w:hAnsi="Arial" w:cs="Arial"/>
                <w:sz w:val="24"/>
                <w:szCs w:val="24"/>
              </w:rPr>
              <w:t>.</w:t>
            </w:r>
          </w:p>
        </w:tc>
        <w:tc>
          <w:tcPr>
            <w:tcW w:w="8080" w:type="dxa"/>
          </w:tcPr>
          <w:p w14:paraId="655065A5"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4066130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Yes</w:t>
            </w:r>
          </w:p>
          <w:p w14:paraId="5858679F"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74995637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No – if no please move to section 6</w:t>
            </w:r>
          </w:p>
        </w:tc>
      </w:tr>
      <w:tr w:rsidR="00B344C9" w:rsidRPr="009838C3" w14:paraId="034609A9" w14:textId="77777777" w:rsidTr="00B344C9">
        <w:trPr>
          <w:trHeight w:val="687"/>
        </w:trPr>
        <w:tc>
          <w:tcPr>
            <w:tcW w:w="684" w:type="dxa"/>
          </w:tcPr>
          <w:p w14:paraId="65088D10" w14:textId="77777777" w:rsidR="00B344C9" w:rsidRPr="009838C3" w:rsidRDefault="00B344C9" w:rsidP="00B344C9">
            <w:pPr>
              <w:rPr>
                <w:rFonts w:ascii="Arial" w:hAnsi="Arial" w:cs="Arial"/>
                <w:sz w:val="24"/>
                <w:szCs w:val="24"/>
              </w:rPr>
            </w:pPr>
            <w:r w:rsidRPr="009838C3">
              <w:rPr>
                <w:rFonts w:ascii="Arial" w:hAnsi="Arial" w:cs="Arial"/>
                <w:sz w:val="24"/>
                <w:szCs w:val="24"/>
              </w:rPr>
              <w:lastRenderedPageBreak/>
              <w:t>6.2</w:t>
            </w:r>
          </w:p>
        </w:tc>
        <w:tc>
          <w:tcPr>
            <w:tcW w:w="7386" w:type="dxa"/>
          </w:tcPr>
          <w:p w14:paraId="141881CC" w14:textId="77777777" w:rsidR="00B344C9" w:rsidRPr="009838C3" w:rsidRDefault="00B344C9" w:rsidP="00B344C9">
            <w:pPr>
              <w:rPr>
                <w:rFonts w:ascii="Arial" w:hAnsi="Arial" w:cs="Arial"/>
                <w:sz w:val="24"/>
                <w:szCs w:val="24"/>
              </w:rPr>
            </w:pPr>
            <w:r w:rsidRPr="009838C3">
              <w:rPr>
                <w:rFonts w:ascii="Arial" w:hAnsi="Arial" w:cs="Arial"/>
                <w:sz w:val="24"/>
                <w:szCs w:val="24"/>
              </w:rPr>
              <w:t>How many people are living in isolation from others? (If multiple, review 6.3 – 6.11 for a cross sector of people)</w:t>
            </w:r>
          </w:p>
        </w:tc>
        <w:tc>
          <w:tcPr>
            <w:tcW w:w="8080" w:type="dxa"/>
          </w:tcPr>
          <w:p w14:paraId="0B382091" w14:textId="77777777" w:rsidR="00B344C9" w:rsidRPr="009838C3" w:rsidRDefault="00B344C9" w:rsidP="00B344C9">
            <w:pPr>
              <w:rPr>
                <w:rFonts w:ascii="Arial" w:eastAsia="Times New Roman" w:hAnsi="Arial" w:cs="Arial"/>
                <w:color w:val="000000"/>
                <w:sz w:val="24"/>
                <w:szCs w:val="24"/>
                <w:lang w:eastAsia="en-GB"/>
              </w:rPr>
            </w:pPr>
          </w:p>
        </w:tc>
      </w:tr>
      <w:tr w:rsidR="00B344C9" w:rsidRPr="009838C3" w14:paraId="73143F1C" w14:textId="77777777" w:rsidTr="00B344C9">
        <w:trPr>
          <w:trHeight w:val="687"/>
        </w:trPr>
        <w:tc>
          <w:tcPr>
            <w:tcW w:w="684" w:type="dxa"/>
          </w:tcPr>
          <w:p w14:paraId="30ED479A" w14:textId="77777777" w:rsidR="00B344C9" w:rsidRPr="009838C3" w:rsidRDefault="00B344C9" w:rsidP="00B344C9">
            <w:pPr>
              <w:rPr>
                <w:rFonts w:ascii="Arial" w:hAnsi="Arial" w:cs="Arial"/>
                <w:sz w:val="24"/>
                <w:szCs w:val="24"/>
              </w:rPr>
            </w:pPr>
            <w:r w:rsidRPr="009838C3">
              <w:rPr>
                <w:rFonts w:ascii="Arial" w:hAnsi="Arial" w:cs="Arial"/>
                <w:sz w:val="24"/>
                <w:szCs w:val="24"/>
              </w:rPr>
              <w:t>6.3</w:t>
            </w:r>
          </w:p>
        </w:tc>
        <w:tc>
          <w:tcPr>
            <w:tcW w:w="7386" w:type="dxa"/>
          </w:tcPr>
          <w:p w14:paraId="19E0A30F" w14:textId="77777777" w:rsidR="00B344C9" w:rsidRPr="009838C3" w:rsidRDefault="00B344C9" w:rsidP="00B344C9">
            <w:pPr>
              <w:rPr>
                <w:rFonts w:ascii="Arial" w:hAnsi="Arial" w:cs="Arial"/>
                <w:sz w:val="24"/>
                <w:szCs w:val="24"/>
              </w:rPr>
            </w:pPr>
            <w:r w:rsidRPr="009838C3">
              <w:rPr>
                <w:rFonts w:ascii="Arial" w:hAnsi="Arial" w:cs="Arial"/>
                <w:sz w:val="24"/>
                <w:szCs w:val="24"/>
              </w:rPr>
              <w:t>Where does the segregation occur?</w:t>
            </w:r>
          </w:p>
          <w:p w14:paraId="59DC4533" w14:textId="77777777" w:rsidR="00B344C9" w:rsidRPr="009838C3" w:rsidRDefault="00B344C9" w:rsidP="00B344C9">
            <w:pPr>
              <w:rPr>
                <w:rFonts w:ascii="Arial" w:hAnsi="Arial" w:cs="Arial"/>
                <w:sz w:val="24"/>
                <w:szCs w:val="24"/>
              </w:rPr>
            </w:pPr>
          </w:p>
        </w:tc>
        <w:tc>
          <w:tcPr>
            <w:tcW w:w="8080" w:type="dxa"/>
          </w:tcPr>
          <w:p w14:paraId="72578BB1"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35457148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It is in a self-contained flat in supported living setting</w:t>
            </w:r>
          </w:p>
          <w:p w14:paraId="23970129"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72564639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It is within the care home</w:t>
            </w:r>
          </w:p>
        </w:tc>
      </w:tr>
      <w:tr w:rsidR="00B344C9" w:rsidRPr="009838C3" w14:paraId="17FB1234" w14:textId="77777777" w:rsidTr="00B344C9">
        <w:trPr>
          <w:trHeight w:val="636"/>
        </w:trPr>
        <w:tc>
          <w:tcPr>
            <w:tcW w:w="684" w:type="dxa"/>
          </w:tcPr>
          <w:p w14:paraId="6AC5FE5E" w14:textId="77777777" w:rsidR="00B344C9" w:rsidRPr="009838C3" w:rsidRDefault="00B344C9" w:rsidP="00B344C9">
            <w:pPr>
              <w:rPr>
                <w:rFonts w:ascii="Arial" w:hAnsi="Arial" w:cs="Arial"/>
                <w:sz w:val="24"/>
                <w:szCs w:val="24"/>
              </w:rPr>
            </w:pPr>
            <w:r w:rsidRPr="009838C3">
              <w:rPr>
                <w:rFonts w:ascii="Arial" w:hAnsi="Arial" w:cs="Arial"/>
                <w:sz w:val="24"/>
                <w:szCs w:val="24"/>
              </w:rPr>
              <w:t>6.4</w:t>
            </w:r>
          </w:p>
        </w:tc>
        <w:tc>
          <w:tcPr>
            <w:tcW w:w="7386" w:type="dxa"/>
          </w:tcPr>
          <w:p w14:paraId="48BC5D40" w14:textId="77777777" w:rsidR="00B344C9" w:rsidRPr="009838C3" w:rsidRDefault="00B344C9" w:rsidP="00B344C9">
            <w:pPr>
              <w:rPr>
                <w:rFonts w:ascii="Arial" w:hAnsi="Arial" w:cs="Arial"/>
                <w:sz w:val="24"/>
                <w:szCs w:val="24"/>
              </w:rPr>
            </w:pPr>
            <w:r w:rsidRPr="009838C3">
              <w:rPr>
                <w:rFonts w:ascii="Arial" w:hAnsi="Arial" w:cs="Arial"/>
                <w:sz w:val="24"/>
                <w:szCs w:val="24"/>
              </w:rPr>
              <w:t>How would you describe the segregation arrangement?</w:t>
            </w:r>
          </w:p>
          <w:p w14:paraId="7D5238E3" w14:textId="77777777" w:rsidR="00B344C9" w:rsidRPr="009838C3" w:rsidRDefault="00B344C9" w:rsidP="00B344C9">
            <w:pPr>
              <w:rPr>
                <w:rFonts w:ascii="Arial" w:hAnsi="Arial" w:cs="Arial"/>
                <w:sz w:val="24"/>
                <w:szCs w:val="24"/>
              </w:rPr>
            </w:pPr>
          </w:p>
        </w:tc>
        <w:tc>
          <w:tcPr>
            <w:tcW w:w="8080" w:type="dxa"/>
          </w:tcPr>
          <w:p w14:paraId="565D5818"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48051629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It is a long-term living arrangement</w:t>
            </w:r>
          </w:p>
          <w:p w14:paraId="560985D5"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59710323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It is just used temporarily (i.e. the person has to stay in a room/place where they don’t normally)</w:t>
            </w:r>
          </w:p>
          <w:p w14:paraId="4660128C"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46694605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It is a response to an </w:t>
            </w:r>
            <w:r w:rsidR="00B344C9">
              <w:rPr>
                <w:rFonts w:ascii="Arial" w:hAnsi="Arial" w:cs="Arial"/>
                <w:sz w:val="24"/>
                <w:szCs w:val="24"/>
              </w:rPr>
              <w:t>i</w:t>
            </w:r>
            <w:r w:rsidR="00B344C9" w:rsidRPr="009838C3">
              <w:rPr>
                <w:rFonts w:ascii="Arial" w:hAnsi="Arial" w:cs="Arial"/>
                <w:sz w:val="24"/>
                <w:szCs w:val="24"/>
              </w:rPr>
              <w:t xml:space="preserve">nfection </w:t>
            </w:r>
            <w:r w:rsidR="00B344C9">
              <w:rPr>
                <w:rFonts w:ascii="Arial" w:hAnsi="Arial" w:cs="Arial"/>
                <w:sz w:val="24"/>
                <w:szCs w:val="24"/>
              </w:rPr>
              <w:t>p</w:t>
            </w:r>
            <w:r w:rsidR="00B344C9" w:rsidRPr="009838C3">
              <w:rPr>
                <w:rFonts w:ascii="Arial" w:hAnsi="Arial" w:cs="Arial"/>
                <w:sz w:val="24"/>
                <w:szCs w:val="24"/>
              </w:rPr>
              <w:t>revention concern</w:t>
            </w:r>
          </w:p>
          <w:p w14:paraId="6EB45A5A"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85954780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It is the person’s choice</w:t>
            </w:r>
          </w:p>
        </w:tc>
      </w:tr>
      <w:tr w:rsidR="00B344C9" w:rsidRPr="009838C3" w14:paraId="24B4B4AE" w14:textId="77777777" w:rsidTr="00B344C9">
        <w:trPr>
          <w:trHeight w:val="860"/>
        </w:trPr>
        <w:tc>
          <w:tcPr>
            <w:tcW w:w="684" w:type="dxa"/>
          </w:tcPr>
          <w:p w14:paraId="15F610C3" w14:textId="77777777" w:rsidR="00B344C9" w:rsidRPr="009838C3" w:rsidRDefault="00B344C9" w:rsidP="00B344C9">
            <w:pPr>
              <w:rPr>
                <w:rFonts w:ascii="Arial" w:hAnsi="Arial" w:cs="Arial"/>
                <w:sz w:val="24"/>
                <w:szCs w:val="24"/>
              </w:rPr>
            </w:pPr>
            <w:r w:rsidRPr="009838C3">
              <w:rPr>
                <w:rFonts w:ascii="Arial" w:hAnsi="Arial" w:cs="Arial"/>
                <w:sz w:val="24"/>
                <w:szCs w:val="24"/>
              </w:rPr>
              <w:t>6.5</w:t>
            </w:r>
          </w:p>
        </w:tc>
        <w:tc>
          <w:tcPr>
            <w:tcW w:w="7386" w:type="dxa"/>
          </w:tcPr>
          <w:p w14:paraId="1BEDC157" w14:textId="77777777" w:rsidR="00B344C9" w:rsidRPr="009838C3" w:rsidRDefault="00B344C9" w:rsidP="00B344C9">
            <w:pPr>
              <w:rPr>
                <w:rFonts w:ascii="Arial" w:hAnsi="Arial" w:cs="Arial"/>
                <w:sz w:val="24"/>
                <w:szCs w:val="24"/>
              </w:rPr>
            </w:pPr>
            <w:r w:rsidRPr="009838C3">
              <w:rPr>
                <w:rFonts w:ascii="Arial" w:hAnsi="Arial" w:cs="Arial"/>
                <w:sz w:val="24"/>
                <w:szCs w:val="24"/>
              </w:rPr>
              <w:t>What is the main reason for people being supported separately to others using this service?</w:t>
            </w:r>
          </w:p>
        </w:tc>
        <w:tc>
          <w:tcPr>
            <w:tcW w:w="8080" w:type="dxa"/>
          </w:tcPr>
          <w:p w14:paraId="0B1ED870"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6136572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The service is designed to be supported living with self-contained flats </w:t>
            </w:r>
          </w:p>
          <w:p w14:paraId="3961EC26" w14:textId="7BBDEDEB"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21594657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The person does not want to live with others and this is documented in their care plan</w:t>
            </w:r>
          </w:p>
          <w:p w14:paraId="7CAD2EC4"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59636240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The person is unable to live with others for their own safety</w:t>
            </w:r>
          </w:p>
          <w:p w14:paraId="1AE8018D"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75365188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The person is not able to live with others for the safety of others</w:t>
            </w:r>
          </w:p>
          <w:p w14:paraId="51904AE0"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35006748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Decision made by commissioners </w:t>
            </w:r>
          </w:p>
          <w:p w14:paraId="2795463F"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70483041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Other adaptations in place based on persons diagnosis and medical history (please state)</w:t>
            </w:r>
          </w:p>
        </w:tc>
      </w:tr>
      <w:tr w:rsidR="00B344C9" w:rsidRPr="009838C3" w14:paraId="460692D1" w14:textId="77777777" w:rsidTr="00B344C9">
        <w:trPr>
          <w:trHeight w:val="271"/>
        </w:trPr>
        <w:tc>
          <w:tcPr>
            <w:tcW w:w="16150" w:type="dxa"/>
            <w:gridSpan w:val="3"/>
            <w:shd w:val="clear" w:color="auto" w:fill="F2F2F2"/>
          </w:tcPr>
          <w:p w14:paraId="4384503A" w14:textId="77777777" w:rsidR="00B344C9" w:rsidRPr="00226F25" w:rsidRDefault="00B344C9" w:rsidP="00B344C9">
            <w:pPr>
              <w:jc w:val="center"/>
              <w:rPr>
                <w:rFonts w:ascii="Arial" w:eastAsia="MS Gothic" w:hAnsi="Arial" w:cs="Arial"/>
                <w:b/>
                <w:color w:val="000000"/>
                <w:sz w:val="24"/>
                <w:szCs w:val="24"/>
                <w:lang w:eastAsia="en-GB"/>
              </w:rPr>
            </w:pPr>
            <w:r w:rsidRPr="00226F25">
              <w:rPr>
                <w:rFonts w:ascii="Arial" w:eastAsia="MS Gothic" w:hAnsi="Arial" w:cs="Arial"/>
                <w:b/>
                <w:color w:val="000000"/>
                <w:sz w:val="24"/>
                <w:szCs w:val="24"/>
                <w:lang w:eastAsia="en-GB"/>
              </w:rPr>
              <w:t>If you answered ‘it is just temporary’ to question 6.4, please answer 6.6 - 6.9, otherwise please skip to 6.10</w:t>
            </w:r>
          </w:p>
        </w:tc>
      </w:tr>
      <w:tr w:rsidR="00B344C9" w:rsidRPr="009838C3" w14:paraId="46367B4F" w14:textId="77777777" w:rsidTr="00B344C9">
        <w:trPr>
          <w:trHeight w:val="1121"/>
        </w:trPr>
        <w:tc>
          <w:tcPr>
            <w:tcW w:w="684" w:type="dxa"/>
          </w:tcPr>
          <w:p w14:paraId="053B3C4A" w14:textId="77777777" w:rsidR="00B344C9" w:rsidRPr="009838C3" w:rsidRDefault="00B344C9" w:rsidP="00B344C9">
            <w:pPr>
              <w:rPr>
                <w:rFonts w:ascii="Arial" w:hAnsi="Arial" w:cs="Arial"/>
                <w:sz w:val="24"/>
                <w:szCs w:val="24"/>
              </w:rPr>
            </w:pPr>
            <w:r w:rsidRPr="009838C3">
              <w:rPr>
                <w:rFonts w:ascii="Arial" w:hAnsi="Arial" w:cs="Arial"/>
                <w:sz w:val="24"/>
                <w:szCs w:val="24"/>
              </w:rPr>
              <w:t>6.6</w:t>
            </w:r>
          </w:p>
        </w:tc>
        <w:tc>
          <w:tcPr>
            <w:tcW w:w="7386" w:type="dxa"/>
          </w:tcPr>
          <w:p w14:paraId="4C8486A0" w14:textId="77777777" w:rsidR="00B344C9" w:rsidRPr="009838C3" w:rsidRDefault="00B344C9" w:rsidP="00B344C9">
            <w:pPr>
              <w:rPr>
                <w:rFonts w:ascii="Arial" w:hAnsi="Arial" w:cs="Arial"/>
                <w:i/>
                <w:sz w:val="24"/>
                <w:szCs w:val="24"/>
              </w:rPr>
            </w:pPr>
            <w:r w:rsidRPr="009838C3">
              <w:rPr>
                <w:rFonts w:ascii="Arial" w:hAnsi="Arial" w:cs="Arial"/>
                <w:sz w:val="24"/>
                <w:szCs w:val="24"/>
              </w:rPr>
              <w:t>If the segregation is temporary how do you record its use?</w:t>
            </w:r>
          </w:p>
        </w:tc>
        <w:tc>
          <w:tcPr>
            <w:tcW w:w="8080" w:type="dxa"/>
          </w:tcPr>
          <w:p w14:paraId="132D7441" w14:textId="77777777" w:rsidR="00B344C9" w:rsidRPr="009838C3" w:rsidRDefault="00B344C9" w:rsidP="00B344C9">
            <w:pPr>
              <w:rPr>
                <w:rFonts w:ascii="Arial" w:eastAsia="Times New Roman" w:hAnsi="Arial" w:cs="Arial"/>
                <w:i/>
                <w:color w:val="000000"/>
                <w:sz w:val="24"/>
                <w:szCs w:val="24"/>
                <w:lang w:eastAsia="en-GB"/>
              </w:rPr>
            </w:pPr>
            <w:r w:rsidRPr="009838C3">
              <w:rPr>
                <w:rFonts w:ascii="Arial" w:eastAsia="MS Gothic" w:hAnsi="Arial" w:cs="Arial"/>
                <w:i/>
                <w:color w:val="000000"/>
                <w:sz w:val="24"/>
                <w:szCs w:val="24"/>
                <w:lang w:eastAsia="en-GB"/>
              </w:rPr>
              <w:t>Please tick all that apply</w:t>
            </w:r>
          </w:p>
          <w:p w14:paraId="51D1AA11"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6492618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Daily care records</w:t>
            </w:r>
          </w:p>
          <w:p w14:paraId="737640D0"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779085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Debrief/Incident reports</w:t>
            </w:r>
          </w:p>
          <w:p w14:paraId="1AA16852"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7338463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Serious Incident/STEIS reports</w:t>
            </w:r>
          </w:p>
          <w:p w14:paraId="3D2BD5E6"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4191201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Behavioural recording charts</w:t>
            </w:r>
          </w:p>
          <w:p w14:paraId="55B9B6AA"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8561018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Reflective Practice records</w:t>
            </w:r>
          </w:p>
          <w:p w14:paraId="50A176FE"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2832330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Supervision discussion</w:t>
            </w:r>
          </w:p>
          <w:p w14:paraId="5D5EC2F1"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1393607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Team meetings</w:t>
            </w:r>
          </w:p>
          <w:p w14:paraId="17697B22"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0719511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Review and Analysis</w:t>
            </w:r>
          </w:p>
          <w:p w14:paraId="44A58A30"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9243774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Near Misses</w:t>
            </w:r>
          </w:p>
          <w:p w14:paraId="1DB32E2E"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09460011"/>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Not recorded</w:t>
            </w:r>
          </w:p>
          <w:p w14:paraId="7DFF4CE9"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77184840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Other</w:t>
            </w:r>
          </w:p>
        </w:tc>
      </w:tr>
      <w:tr w:rsidR="00B344C9" w:rsidRPr="009838C3" w14:paraId="0944763D" w14:textId="77777777" w:rsidTr="00B344C9">
        <w:trPr>
          <w:trHeight w:val="529"/>
        </w:trPr>
        <w:tc>
          <w:tcPr>
            <w:tcW w:w="684" w:type="dxa"/>
          </w:tcPr>
          <w:p w14:paraId="3325587F" w14:textId="77777777" w:rsidR="00B344C9" w:rsidRPr="009838C3" w:rsidRDefault="00B344C9" w:rsidP="00B344C9">
            <w:pPr>
              <w:rPr>
                <w:rFonts w:ascii="Arial" w:hAnsi="Arial" w:cs="Arial"/>
                <w:sz w:val="24"/>
                <w:szCs w:val="24"/>
              </w:rPr>
            </w:pPr>
            <w:r w:rsidRPr="009838C3">
              <w:rPr>
                <w:rFonts w:ascii="Arial" w:hAnsi="Arial" w:cs="Arial"/>
                <w:sz w:val="24"/>
                <w:szCs w:val="24"/>
              </w:rPr>
              <w:t>6.7</w:t>
            </w:r>
          </w:p>
        </w:tc>
        <w:tc>
          <w:tcPr>
            <w:tcW w:w="7386" w:type="dxa"/>
          </w:tcPr>
          <w:p w14:paraId="3AC0CEF6" w14:textId="77777777" w:rsidR="00B344C9" w:rsidRPr="009838C3" w:rsidRDefault="00B344C9" w:rsidP="00B344C9">
            <w:pPr>
              <w:rPr>
                <w:rFonts w:ascii="Arial" w:hAnsi="Arial" w:cs="Arial"/>
                <w:sz w:val="24"/>
                <w:szCs w:val="24"/>
              </w:rPr>
            </w:pPr>
            <w:r w:rsidRPr="009838C3">
              <w:rPr>
                <w:rFonts w:ascii="Arial" w:hAnsi="Arial" w:cs="Arial"/>
                <w:b/>
                <w:sz w:val="24"/>
                <w:szCs w:val="24"/>
              </w:rPr>
              <w:t>If other method of recording used</w:t>
            </w:r>
            <w:r w:rsidRPr="009838C3">
              <w:rPr>
                <w:rFonts w:ascii="Arial" w:hAnsi="Arial" w:cs="Arial"/>
                <w:sz w:val="24"/>
                <w:szCs w:val="24"/>
              </w:rPr>
              <w:t>, please describe</w:t>
            </w:r>
            <w:r>
              <w:rPr>
                <w:rFonts w:ascii="Arial" w:hAnsi="Arial" w:cs="Arial"/>
                <w:sz w:val="24"/>
                <w:szCs w:val="24"/>
              </w:rPr>
              <w:t>.</w:t>
            </w:r>
          </w:p>
        </w:tc>
        <w:tc>
          <w:tcPr>
            <w:tcW w:w="8080" w:type="dxa"/>
          </w:tcPr>
          <w:p w14:paraId="11D09082" w14:textId="77777777" w:rsidR="00B344C9" w:rsidRPr="009838C3" w:rsidRDefault="00B344C9" w:rsidP="00B344C9">
            <w:pPr>
              <w:rPr>
                <w:rFonts w:ascii="Arial" w:eastAsia="MS Gothic" w:hAnsi="Arial" w:cs="Arial"/>
                <w:i/>
                <w:color w:val="000000"/>
                <w:sz w:val="24"/>
                <w:szCs w:val="24"/>
                <w:lang w:eastAsia="en-GB"/>
              </w:rPr>
            </w:pPr>
          </w:p>
        </w:tc>
      </w:tr>
      <w:tr w:rsidR="00B344C9" w:rsidRPr="009838C3" w14:paraId="58025AC8" w14:textId="77777777" w:rsidTr="00B344C9">
        <w:trPr>
          <w:trHeight w:val="272"/>
        </w:trPr>
        <w:tc>
          <w:tcPr>
            <w:tcW w:w="684" w:type="dxa"/>
          </w:tcPr>
          <w:p w14:paraId="2278BFAE" w14:textId="77777777" w:rsidR="00B344C9" w:rsidRPr="009838C3" w:rsidRDefault="00B344C9" w:rsidP="00B344C9">
            <w:pPr>
              <w:rPr>
                <w:rFonts w:ascii="Arial" w:hAnsi="Arial" w:cs="Arial"/>
                <w:sz w:val="24"/>
                <w:szCs w:val="24"/>
              </w:rPr>
            </w:pPr>
            <w:r w:rsidRPr="009838C3">
              <w:rPr>
                <w:rFonts w:ascii="Arial" w:hAnsi="Arial" w:cs="Arial"/>
                <w:sz w:val="24"/>
                <w:szCs w:val="24"/>
              </w:rPr>
              <w:t>6.8</w:t>
            </w:r>
          </w:p>
        </w:tc>
        <w:tc>
          <w:tcPr>
            <w:tcW w:w="7386" w:type="dxa"/>
          </w:tcPr>
          <w:p w14:paraId="0D5E2E8F" w14:textId="77777777" w:rsidR="00B344C9" w:rsidRPr="009838C3" w:rsidRDefault="00B344C9" w:rsidP="00B344C9">
            <w:pPr>
              <w:rPr>
                <w:rFonts w:ascii="Arial" w:hAnsi="Arial" w:cs="Arial"/>
                <w:sz w:val="24"/>
                <w:szCs w:val="24"/>
              </w:rPr>
            </w:pPr>
            <w:r w:rsidRPr="009838C3">
              <w:rPr>
                <w:rFonts w:ascii="Arial" w:hAnsi="Arial" w:cs="Arial"/>
                <w:sz w:val="24"/>
                <w:szCs w:val="24"/>
              </w:rPr>
              <w:t>How do you monitor the appropriateness of this way of providing care?</w:t>
            </w:r>
          </w:p>
        </w:tc>
        <w:tc>
          <w:tcPr>
            <w:tcW w:w="8080" w:type="dxa"/>
          </w:tcPr>
          <w:p w14:paraId="712CEE33" w14:textId="77777777" w:rsidR="00B344C9" w:rsidRPr="009838C3" w:rsidRDefault="00B344C9" w:rsidP="00B344C9">
            <w:pPr>
              <w:rPr>
                <w:rFonts w:ascii="Arial" w:eastAsia="Times New Roman" w:hAnsi="Arial" w:cs="Arial"/>
                <w:i/>
                <w:color w:val="000000"/>
                <w:sz w:val="24"/>
                <w:szCs w:val="24"/>
                <w:lang w:eastAsia="en-GB"/>
              </w:rPr>
            </w:pPr>
            <w:r w:rsidRPr="009838C3">
              <w:rPr>
                <w:rFonts w:ascii="Arial" w:eastAsia="MS Gothic" w:hAnsi="Arial" w:cs="Arial"/>
                <w:i/>
                <w:color w:val="000000"/>
                <w:sz w:val="24"/>
                <w:szCs w:val="24"/>
                <w:lang w:eastAsia="en-GB"/>
              </w:rPr>
              <w:t>Please tick all that apply</w:t>
            </w:r>
          </w:p>
          <w:p w14:paraId="63BB1AF4"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0198156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Care plan reviews</w:t>
            </w:r>
          </w:p>
          <w:p w14:paraId="1C05E95F"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4632094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Internal review of relevant records</w:t>
            </w:r>
          </w:p>
          <w:p w14:paraId="29D6961D"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263092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Statutory review</w:t>
            </w:r>
          </w:p>
          <w:p w14:paraId="28499DA5"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7322794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Reports to, and reviews by the commissioning authority</w:t>
            </w:r>
          </w:p>
          <w:p w14:paraId="2B3184E1"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4741534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Audits in place to review segregation arrangements</w:t>
            </w:r>
          </w:p>
          <w:p w14:paraId="25C37F96"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82285002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Other</w:t>
            </w:r>
          </w:p>
        </w:tc>
      </w:tr>
      <w:tr w:rsidR="00B344C9" w:rsidRPr="009838C3" w14:paraId="17DB4758" w14:textId="77777777" w:rsidTr="00B344C9">
        <w:trPr>
          <w:trHeight w:val="850"/>
        </w:trPr>
        <w:tc>
          <w:tcPr>
            <w:tcW w:w="684" w:type="dxa"/>
          </w:tcPr>
          <w:p w14:paraId="6D619AD2" w14:textId="77777777" w:rsidR="00B344C9" w:rsidRPr="009838C3" w:rsidRDefault="00B344C9" w:rsidP="00B344C9">
            <w:pPr>
              <w:rPr>
                <w:rFonts w:ascii="Arial" w:hAnsi="Arial" w:cs="Arial"/>
                <w:sz w:val="24"/>
                <w:szCs w:val="24"/>
              </w:rPr>
            </w:pPr>
            <w:r w:rsidRPr="009838C3">
              <w:rPr>
                <w:rFonts w:ascii="Arial" w:hAnsi="Arial" w:cs="Arial"/>
                <w:sz w:val="24"/>
                <w:szCs w:val="24"/>
              </w:rPr>
              <w:lastRenderedPageBreak/>
              <w:t>6.9</w:t>
            </w:r>
          </w:p>
        </w:tc>
        <w:tc>
          <w:tcPr>
            <w:tcW w:w="7386" w:type="dxa"/>
          </w:tcPr>
          <w:p w14:paraId="547D6745" w14:textId="77777777" w:rsidR="00B344C9" w:rsidRPr="009838C3" w:rsidRDefault="00B344C9" w:rsidP="00B344C9">
            <w:pPr>
              <w:rPr>
                <w:rFonts w:ascii="Arial" w:hAnsi="Arial" w:cs="Arial"/>
                <w:sz w:val="24"/>
                <w:szCs w:val="24"/>
              </w:rPr>
            </w:pPr>
            <w:r w:rsidRPr="009838C3">
              <w:rPr>
                <w:rFonts w:ascii="Arial" w:hAnsi="Arial" w:cs="Arial"/>
                <w:b/>
                <w:sz w:val="24"/>
                <w:szCs w:val="24"/>
              </w:rPr>
              <w:t>If other method of monitoring used</w:t>
            </w:r>
            <w:r w:rsidRPr="009838C3">
              <w:rPr>
                <w:rFonts w:ascii="Arial" w:hAnsi="Arial" w:cs="Arial"/>
                <w:sz w:val="24"/>
                <w:szCs w:val="24"/>
              </w:rPr>
              <w:t>, please describe</w:t>
            </w:r>
            <w:r>
              <w:rPr>
                <w:rFonts w:ascii="Arial" w:hAnsi="Arial" w:cs="Arial"/>
                <w:sz w:val="24"/>
                <w:szCs w:val="24"/>
              </w:rPr>
              <w:t>.</w:t>
            </w:r>
          </w:p>
          <w:p w14:paraId="69EF9B01" w14:textId="77777777" w:rsidR="00B344C9" w:rsidRPr="009838C3" w:rsidRDefault="00B344C9" w:rsidP="00B344C9">
            <w:pPr>
              <w:rPr>
                <w:rFonts w:ascii="Arial" w:hAnsi="Arial" w:cs="Arial"/>
                <w:sz w:val="24"/>
                <w:szCs w:val="24"/>
              </w:rPr>
            </w:pPr>
          </w:p>
        </w:tc>
        <w:tc>
          <w:tcPr>
            <w:tcW w:w="8080" w:type="dxa"/>
          </w:tcPr>
          <w:p w14:paraId="281A6682" w14:textId="77777777" w:rsidR="00B344C9" w:rsidRPr="009838C3" w:rsidRDefault="00B344C9" w:rsidP="00B344C9">
            <w:pPr>
              <w:rPr>
                <w:rFonts w:ascii="Arial" w:eastAsia="Times New Roman" w:hAnsi="Arial" w:cs="Arial"/>
                <w:color w:val="000000"/>
                <w:sz w:val="24"/>
                <w:szCs w:val="24"/>
                <w:lang w:eastAsia="en-GB"/>
              </w:rPr>
            </w:pPr>
          </w:p>
        </w:tc>
      </w:tr>
      <w:tr w:rsidR="00B344C9" w:rsidRPr="009838C3" w14:paraId="6094CBC1" w14:textId="77777777" w:rsidTr="00B344C9">
        <w:trPr>
          <w:trHeight w:val="842"/>
        </w:trPr>
        <w:tc>
          <w:tcPr>
            <w:tcW w:w="684" w:type="dxa"/>
          </w:tcPr>
          <w:p w14:paraId="524CC4B3" w14:textId="77777777" w:rsidR="00B344C9" w:rsidRPr="009838C3" w:rsidRDefault="00B344C9" w:rsidP="00B344C9">
            <w:pPr>
              <w:rPr>
                <w:rFonts w:ascii="Arial" w:hAnsi="Arial" w:cs="Arial"/>
                <w:sz w:val="24"/>
                <w:szCs w:val="24"/>
              </w:rPr>
            </w:pPr>
            <w:r w:rsidRPr="009838C3">
              <w:rPr>
                <w:rFonts w:ascii="Arial" w:hAnsi="Arial" w:cs="Arial"/>
                <w:sz w:val="24"/>
                <w:szCs w:val="24"/>
              </w:rPr>
              <w:t>6.10</w:t>
            </w:r>
          </w:p>
        </w:tc>
        <w:tc>
          <w:tcPr>
            <w:tcW w:w="7386" w:type="dxa"/>
          </w:tcPr>
          <w:p w14:paraId="6622D6AD" w14:textId="77777777" w:rsidR="00B344C9" w:rsidRPr="009838C3" w:rsidRDefault="00B344C9" w:rsidP="00B344C9">
            <w:pPr>
              <w:rPr>
                <w:rFonts w:ascii="Arial" w:hAnsi="Arial" w:cs="Arial"/>
                <w:sz w:val="24"/>
                <w:szCs w:val="24"/>
              </w:rPr>
            </w:pPr>
            <w:r w:rsidRPr="009838C3">
              <w:rPr>
                <w:rFonts w:ascii="Arial" w:hAnsi="Arial" w:cs="Arial"/>
                <w:sz w:val="24"/>
                <w:szCs w:val="24"/>
              </w:rPr>
              <w:t>Do the people that you use this arrangement for have a DoL</w:t>
            </w:r>
            <w:r>
              <w:rPr>
                <w:rFonts w:ascii="Arial" w:hAnsi="Arial" w:cs="Arial"/>
                <w:sz w:val="24"/>
                <w:szCs w:val="24"/>
              </w:rPr>
              <w:t>s, Court of Protection DoL or Welfare Order</w:t>
            </w:r>
            <w:r w:rsidRPr="009838C3">
              <w:rPr>
                <w:rFonts w:ascii="Arial" w:hAnsi="Arial" w:cs="Arial"/>
                <w:sz w:val="24"/>
                <w:szCs w:val="24"/>
              </w:rPr>
              <w:t xml:space="preserve"> in place?</w:t>
            </w:r>
          </w:p>
          <w:p w14:paraId="619287E8" w14:textId="77777777" w:rsidR="00B344C9" w:rsidRPr="009838C3" w:rsidRDefault="00B344C9" w:rsidP="00B344C9">
            <w:pPr>
              <w:rPr>
                <w:rFonts w:ascii="Arial" w:hAnsi="Arial" w:cs="Arial"/>
                <w:sz w:val="24"/>
                <w:szCs w:val="24"/>
              </w:rPr>
            </w:pPr>
          </w:p>
        </w:tc>
        <w:tc>
          <w:tcPr>
            <w:tcW w:w="8080" w:type="dxa"/>
          </w:tcPr>
          <w:p w14:paraId="4D74C00C"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24130939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Yes</w:t>
            </w:r>
          </w:p>
          <w:p w14:paraId="12F8745D"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6387895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No</w:t>
            </w:r>
          </w:p>
        </w:tc>
      </w:tr>
      <w:tr w:rsidR="00B344C9" w:rsidRPr="009838C3" w14:paraId="23CEBA5D" w14:textId="77777777" w:rsidTr="00B344C9">
        <w:trPr>
          <w:trHeight w:val="675"/>
        </w:trPr>
        <w:tc>
          <w:tcPr>
            <w:tcW w:w="684" w:type="dxa"/>
          </w:tcPr>
          <w:p w14:paraId="47599F41" w14:textId="77777777" w:rsidR="00B344C9" w:rsidRPr="009838C3" w:rsidRDefault="00B344C9" w:rsidP="00B344C9">
            <w:pPr>
              <w:rPr>
                <w:rFonts w:ascii="Arial" w:hAnsi="Arial" w:cs="Arial"/>
                <w:sz w:val="24"/>
                <w:szCs w:val="24"/>
              </w:rPr>
            </w:pPr>
            <w:r w:rsidRPr="009838C3">
              <w:rPr>
                <w:rFonts w:ascii="Arial" w:hAnsi="Arial" w:cs="Arial"/>
                <w:sz w:val="24"/>
                <w:szCs w:val="24"/>
              </w:rPr>
              <w:t>6.11</w:t>
            </w:r>
          </w:p>
        </w:tc>
        <w:tc>
          <w:tcPr>
            <w:tcW w:w="7386" w:type="dxa"/>
          </w:tcPr>
          <w:p w14:paraId="543F48EB" w14:textId="77777777" w:rsidR="00B344C9" w:rsidRDefault="00B344C9" w:rsidP="00B344C9">
            <w:pPr>
              <w:pStyle w:val="NormalWeb"/>
              <w:rPr>
                <w:rFonts w:ascii="Arial" w:hAnsi="Arial" w:cs="Arial"/>
              </w:rPr>
            </w:pPr>
            <w:r w:rsidRPr="009838C3">
              <w:rPr>
                <w:rFonts w:ascii="Arial" w:hAnsi="Arial" w:cs="Arial"/>
              </w:rPr>
              <w:t xml:space="preserve">Has there been a mental capacity assessment completed for this </w:t>
            </w:r>
            <w:r w:rsidRPr="009838C3">
              <w:rPr>
                <w:rFonts w:ascii="Arial" w:hAnsi="Arial" w:cs="Arial"/>
                <w:color w:val="000000"/>
              </w:rPr>
              <w:t>and w</w:t>
            </w:r>
            <w:r w:rsidRPr="009838C3">
              <w:rPr>
                <w:rFonts w:ascii="Arial" w:hAnsi="Arial" w:cs="Arial"/>
              </w:rPr>
              <w:t xml:space="preserve">here a person lacks mental capacity to consent to being cared for separately to others using the service is there a record in their file of a best interest process in accordance with the Mental Capacity Act 2005, including the use of the Mental Capacity Act 2005 Deprivation of Liberty Safeguards? </w:t>
            </w:r>
          </w:p>
          <w:p w14:paraId="1ADD4414" w14:textId="77777777" w:rsidR="00B344C9" w:rsidRPr="009838C3" w:rsidRDefault="00B344C9" w:rsidP="00B344C9">
            <w:pPr>
              <w:pStyle w:val="NormalWeb"/>
              <w:spacing w:after="120"/>
              <w:rPr>
                <w:rFonts w:ascii="Arial" w:hAnsi="Arial" w:cs="Arial"/>
              </w:rPr>
            </w:pPr>
            <w:r>
              <w:rPr>
                <w:rFonts w:ascii="Arial" w:hAnsi="Arial" w:cs="Arial"/>
              </w:rPr>
              <w:t xml:space="preserve">* </w:t>
            </w:r>
            <w:r w:rsidRPr="00953FFA">
              <w:rPr>
                <w:rFonts w:ascii="Arial" w:hAnsi="Arial" w:cs="Arial"/>
                <w:b/>
                <w:sz w:val="20"/>
                <w:szCs w:val="20"/>
              </w:rPr>
              <w:t>Please note where care is being delivered to the individual within the provi</w:t>
            </w:r>
            <w:r>
              <w:rPr>
                <w:rFonts w:ascii="Arial" w:hAnsi="Arial" w:cs="Arial"/>
                <w:b/>
                <w:sz w:val="20"/>
                <w:szCs w:val="20"/>
              </w:rPr>
              <w:t xml:space="preserve">sions of the Mental Health Act </w:t>
            </w:r>
            <w:r w:rsidRPr="00953FFA">
              <w:rPr>
                <w:rFonts w:ascii="Arial" w:hAnsi="Arial" w:cs="Arial"/>
                <w:b/>
                <w:sz w:val="20"/>
                <w:szCs w:val="20"/>
              </w:rPr>
              <w:t>1983, the need for less restrictive practice and best interests should still be considered.</w:t>
            </w:r>
          </w:p>
        </w:tc>
        <w:tc>
          <w:tcPr>
            <w:tcW w:w="8080" w:type="dxa"/>
          </w:tcPr>
          <w:p w14:paraId="35896B8A"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55952393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Yes</w:t>
            </w:r>
          </w:p>
          <w:p w14:paraId="73EF506A"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9363586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No</w:t>
            </w:r>
          </w:p>
          <w:p w14:paraId="3EECF70E" w14:textId="77777777" w:rsidR="00B344C9" w:rsidRPr="009838C3" w:rsidRDefault="00B344C9" w:rsidP="00B344C9">
            <w:pPr>
              <w:rPr>
                <w:rStyle w:val="CommentReference"/>
                <w:rFonts w:ascii="Arial" w:hAnsi="Arial" w:cs="Arial"/>
                <w:sz w:val="24"/>
                <w:szCs w:val="24"/>
              </w:rPr>
            </w:pPr>
          </w:p>
        </w:tc>
      </w:tr>
      <w:tr w:rsidR="00B344C9" w:rsidRPr="009838C3" w14:paraId="1AEACAE4" w14:textId="77777777" w:rsidTr="00B344C9">
        <w:trPr>
          <w:trHeight w:val="510"/>
        </w:trPr>
        <w:tc>
          <w:tcPr>
            <w:tcW w:w="684" w:type="dxa"/>
            <w:shd w:val="clear" w:color="auto" w:fill="F2F2F2"/>
            <w:vAlign w:val="center"/>
          </w:tcPr>
          <w:p w14:paraId="4CD0594D" w14:textId="77777777" w:rsidR="00B344C9" w:rsidRPr="009838C3" w:rsidRDefault="00B344C9" w:rsidP="00B344C9">
            <w:pPr>
              <w:rPr>
                <w:rFonts w:ascii="Arial" w:hAnsi="Arial" w:cs="Arial"/>
                <w:b/>
                <w:sz w:val="24"/>
                <w:szCs w:val="24"/>
              </w:rPr>
            </w:pPr>
            <w:r w:rsidRPr="009838C3">
              <w:rPr>
                <w:rFonts w:ascii="Arial" w:hAnsi="Arial" w:cs="Arial"/>
                <w:b/>
                <w:sz w:val="24"/>
                <w:szCs w:val="24"/>
              </w:rPr>
              <w:t>7</w:t>
            </w:r>
          </w:p>
        </w:tc>
        <w:tc>
          <w:tcPr>
            <w:tcW w:w="15466" w:type="dxa"/>
            <w:gridSpan w:val="2"/>
            <w:shd w:val="clear" w:color="auto" w:fill="F2F2F2" w:themeFill="background1" w:themeFillShade="F2"/>
            <w:vAlign w:val="center"/>
          </w:tcPr>
          <w:p w14:paraId="6FFEBECE" w14:textId="77777777" w:rsidR="00B344C9" w:rsidRPr="009838C3" w:rsidRDefault="00B344C9" w:rsidP="00B344C9">
            <w:pPr>
              <w:rPr>
                <w:rFonts w:ascii="Arial" w:eastAsia="Times New Roman" w:hAnsi="Arial" w:cs="Arial"/>
                <w:b/>
                <w:color w:val="000000"/>
                <w:sz w:val="24"/>
                <w:szCs w:val="24"/>
                <w:lang w:eastAsia="en-GB"/>
              </w:rPr>
            </w:pPr>
            <w:r w:rsidRPr="009838C3">
              <w:rPr>
                <w:rFonts w:ascii="Arial" w:eastAsia="Times New Roman" w:hAnsi="Arial" w:cs="Arial"/>
                <w:b/>
                <w:color w:val="000000"/>
                <w:sz w:val="24"/>
                <w:szCs w:val="24"/>
                <w:lang w:eastAsia="en-GB"/>
              </w:rPr>
              <w:t>Section 7 - Oversight Questions</w:t>
            </w:r>
          </w:p>
        </w:tc>
      </w:tr>
      <w:tr w:rsidR="00B344C9" w:rsidRPr="009838C3" w14:paraId="62901621" w14:textId="77777777" w:rsidTr="00B344C9">
        <w:trPr>
          <w:trHeight w:val="1055"/>
        </w:trPr>
        <w:tc>
          <w:tcPr>
            <w:tcW w:w="684" w:type="dxa"/>
          </w:tcPr>
          <w:p w14:paraId="3C764F97" w14:textId="77777777" w:rsidR="00B344C9" w:rsidRPr="009838C3" w:rsidRDefault="00B344C9" w:rsidP="00B344C9">
            <w:pPr>
              <w:rPr>
                <w:rFonts w:ascii="Arial" w:hAnsi="Arial" w:cs="Arial"/>
                <w:sz w:val="24"/>
                <w:szCs w:val="24"/>
              </w:rPr>
            </w:pPr>
            <w:r w:rsidRPr="009838C3">
              <w:rPr>
                <w:rFonts w:ascii="Arial" w:hAnsi="Arial" w:cs="Arial"/>
                <w:sz w:val="24"/>
                <w:szCs w:val="24"/>
              </w:rPr>
              <w:t>7.1</w:t>
            </w:r>
          </w:p>
        </w:tc>
        <w:tc>
          <w:tcPr>
            <w:tcW w:w="7386" w:type="dxa"/>
          </w:tcPr>
          <w:p w14:paraId="21D827A1" w14:textId="77777777" w:rsidR="00B344C9" w:rsidRPr="009838C3" w:rsidRDefault="00B344C9" w:rsidP="00B344C9">
            <w:pPr>
              <w:rPr>
                <w:rFonts w:ascii="Arial" w:hAnsi="Arial" w:cs="Arial"/>
                <w:sz w:val="24"/>
                <w:szCs w:val="24"/>
              </w:rPr>
            </w:pPr>
            <w:r>
              <w:rPr>
                <w:rFonts w:ascii="Arial" w:hAnsi="Arial" w:cs="Arial"/>
                <w:sz w:val="24"/>
                <w:szCs w:val="24"/>
              </w:rPr>
              <w:t xml:space="preserve">Where you are </w:t>
            </w:r>
            <w:r w:rsidRPr="009838C3">
              <w:rPr>
                <w:rFonts w:ascii="Arial" w:hAnsi="Arial" w:cs="Arial"/>
                <w:sz w:val="24"/>
                <w:szCs w:val="24"/>
              </w:rPr>
              <w:t xml:space="preserve">monitoring of the use of restraint, seclusion or segregation shows the frequency or type has increased, have you referred this back to the specialists and </w:t>
            </w:r>
            <w:r>
              <w:rPr>
                <w:rFonts w:ascii="Arial" w:hAnsi="Arial" w:cs="Arial"/>
                <w:sz w:val="24"/>
                <w:szCs w:val="24"/>
              </w:rPr>
              <w:t>L</w:t>
            </w:r>
            <w:r w:rsidRPr="009838C3">
              <w:rPr>
                <w:rFonts w:ascii="Arial" w:hAnsi="Arial" w:cs="Arial"/>
                <w:sz w:val="24"/>
                <w:szCs w:val="24"/>
              </w:rPr>
              <w:t xml:space="preserve">ocal </w:t>
            </w:r>
            <w:r>
              <w:rPr>
                <w:rFonts w:ascii="Arial" w:hAnsi="Arial" w:cs="Arial"/>
                <w:sz w:val="24"/>
                <w:szCs w:val="24"/>
              </w:rPr>
              <w:t>A</w:t>
            </w:r>
            <w:r w:rsidRPr="009838C3">
              <w:rPr>
                <w:rFonts w:ascii="Arial" w:hAnsi="Arial" w:cs="Arial"/>
                <w:sz w:val="24"/>
                <w:szCs w:val="24"/>
              </w:rPr>
              <w:t>uthority for advice?</w:t>
            </w:r>
          </w:p>
        </w:tc>
        <w:tc>
          <w:tcPr>
            <w:tcW w:w="8080" w:type="dxa"/>
          </w:tcPr>
          <w:p w14:paraId="7C7501CF"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1218767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Yes</w:t>
            </w:r>
          </w:p>
          <w:p w14:paraId="2FD3567D"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6155588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No</w:t>
            </w:r>
          </w:p>
          <w:p w14:paraId="59A9CFA7"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60111517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We would but this hasn’t happened yet</w:t>
            </w:r>
          </w:p>
        </w:tc>
      </w:tr>
      <w:tr w:rsidR="00B344C9" w:rsidRPr="009838C3" w14:paraId="18785D2A" w14:textId="77777777" w:rsidTr="00B344C9">
        <w:trPr>
          <w:trHeight w:val="1044"/>
        </w:trPr>
        <w:tc>
          <w:tcPr>
            <w:tcW w:w="684" w:type="dxa"/>
          </w:tcPr>
          <w:p w14:paraId="4CADCF5F" w14:textId="77777777" w:rsidR="00B344C9" w:rsidRPr="009838C3" w:rsidRDefault="00B344C9" w:rsidP="00B344C9">
            <w:pPr>
              <w:rPr>
                <w:rFonts w:ascii="Arial" w:hAnsi="Arial" w:cs="Arial"/>
                <w:sz w:val="24"/>
                <w:szCs w:val="24"/>
              </w:rPr>
            </w:pPr>
            <w:r w:rsidRPr="009838C3">
              <w:rPr>
                <w:rFonts w:ascii="Arial" w:hAnsi="Arial" w:cs="Arial"/>
                <w:sz w:val="24"/>
                <w:szCs w:val="24"/>
              </w:rPr>
              <w:t>7.2</w:t>
            </w:r>
          </w:p>
        </w:tc>
        <w:tc>
          <w:tcPr>
            <w:tcW w:w="7386" w:type="dxa"/>
          </w:tcPr>
          <w:p w14:paraId="42F9521E" w14:textId="77777777" w:rsidR="00B344C9" w:rsidRPr="009838C3" w:rsidRDefault="00B344C9" w:rsidP="00B344C9">
            <w:pPr>
              <w:spacing w:after="120"/>
              <w:rPr>
                <w:rFonts w:ascii="Arial" w:hAnsi="Arial" w:cs="Arial"/>
                <w:sz w:val="24"/>
                <w:szCs w:val="24"/>
              </w:rPr>
            </w:pPr>
            <w:r w:rsidRPr="009838C3">
              <w:rPr>
                <w:rFonts w:ascii="Arial" w:hAnsi="Arial" w:cs="Arial"/>
                <w:sz w:val="24"/>
                <w:szCs w:val="24"/>
              </w:rPr>
              <w:t>Do you monitor the staff involved in restraints to see if there is any pattern, e.g. if some s</w:t>
            </w:r>
            <w:r>
              <w:rPr>
                <w:rFonts w:ascii="Arial" w:hAnsi="Arial" w:cs="Arial"/>
                <w:sz w:val="24"/>
                <w:szCs w:val="24"/>
              </w:rPr>
              <w:t>taff restrain more than others?</w:t>
            </w:r>
          </w:p>
          <w:p w14:paraId="71D0243C" w14:textId="77777777" w:rsidR="00B344C9" w:rsidRPr="00532CA1" w:rsidRDefault="00B344C9" w:rsidP="008B3139">
            <w:pPr>
              <w:pStyle w:val="ListParagraph"/>
              <w:numPr>
                <w:ilvl w:val="0"/>
                <w:numId w:val="41"/>
              </w:numPr>
              <w:suppressAutoHyphens/>
              <w:autoSpaceDN w:val="0"/>
              <w:spacing w:after="120"/>
              <w:contextualSpacing w:val="0"/>
              <w:textAlignment w:val="baseline"/>
              <w:rPr>
                <w:rFonts w:ascii="Arial" w:hAnsi="Arial" w:cs="Arial"/>
                <w:sz w:val="24"/>
                <w:szCs w:val="24"/>
              </w:rPr>
            </w:pPr>
            <w:r w:rsidRPr="009838C3">
              <w:rPr>
                <w:rFonts w:ascii="Arial" w:hAnsi="Arial" w:cs="Arial"/>
                <w:sz w:val="24"/>
                <w:szCs w:val="24"/>
              </w:rPr>
              <w:t xml:space="preserve">What audits does the provider have in place?  </w:t>
            </w:r>
          </w:p>
        </w:tc>
        <w:tc>
          <w:tcPr>
            <w:tcW w:w="8080" w:type="dxa"/>
          </w:tcPr>
          <w:p w14:paraId="590AFBBF"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6326744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Yes</w:t>
            </w:r>
          </w:p>
          <w:p w14:paraId="1568A23C"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164877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No</w:t>
            </w:r>
          </w:p>
          <w:p w14:paraId="6A249516" w14:textId="77777777" w:rsidR="00B344C9" w:rsidRPr="009838C3" w:rsidRDefault="00B344C9" w:rsidP="00B344C9">
            <w:pPr>
              <w:rPr>
                <w:rFonts w:ascii="Arial" w:hAnsi="Arial" w:cs="Arial"/>
                <w:sz w:val="24"/>
                <w:szCs w:val="24"/>
              </w:rPr>
            </w:pPr>
          </w:p>
        </w:tc>
      </w:tr>
      <w:tr w:rsidR="00B344C9" w:rsidRPr="009838C3" w14:paraId="7C41622E" w14:textId="77777777" w:rsidTr="00B344C9">
        <w:trPr>
          <w:trHeight w:val="510"/>
        </w:trPr>
        <w:tc>
          <w:tcPr>
            <w:tcW w:w="684" w:type="dxa"/>
            <w:shd w:val="clear" w:color="auto" w:fill="F2F2F2"/>
            <w:vAlign w:val="center"/>
          </w:tcPr>
          <w:p w14:paraId="5C9AC483" w14:textId="77777777" w:rsidR="00B344C9" w:rsidRPr="009838C3" w:rsidRDefault="00B344C9" w:rsidP="00B344C9">
            <w:pPr>
              <w:rPr>
                <w:rFonts w:ascii="Arial" w:hAnsi="Arial" w:cs="Arial"/>
                <w:b/>
                <w:sz w:val="24"/>
                <w:szCs w:val="24"/>
              </w:rPr>
            </w:pPr>
            <w:r w:rsidRPr="009838C3">
              <w:rPr>
                <w:rFonts w:ascii="Arial" w:hAnsi="Arial" w:cs="Arial"/>
                <w:b/>
                <w:sz w:val="24"/>
                <w:szCs w:val="24"/>
              </w:rPr>
              <w:t>8</w:t>
            </w:r>
          </w:p>
        </w:tc>
        <w:tc>
          <w:tcPr>
            <w:tcW w:w="15466" w:type="dxa"/>
            <w:gridSpan w:val="2"/>
            <w:shd w:val="clear" w:color="auto" w:fill="F2F2F2" w:themeFill="background1" w:themeFillShade="F2"/>
            <w:vAlign w:val="center"/>
          </w:tcPr>
          <w:p w14:paraId="3871AE88" w14:textId="77777777" w:rsidR="00B344C9" w:rsidRPr="009838C3" w:rsidRDefault="00B344C9" w:rsidP="00B344C9">
            <w:pPr>
              <w:rPr>
                <w:rFonts w:ascii="Arial" w:hAnsi="Arial" w:cs="Arial"/>
                <w:b/>
                <w:sz w:val="24"/>
                <w:szCs w:val="24"/>
              </w:rPr>
            </w:pPr>
            <w:r w:rsidRPr="009838C3">
              <w:rPr>
                <w:rFonts w:ascii="Arial" w:hAnsi="Arial" w:cs="Arial"/>
                <w:b/>
                <w:sz w:val="24"/>
                <w:szCs w:val="24"/>
              </w:rPr>
              <w:t>Section 8: Minimising Restrictive Practice</w:t>
            </w:r>
          </w:p>
        </w:tc>
      </w:tr>
      <w:tr w:rsidR="00B344C9" w:rsidRPr="009838C3" w14:paraId="6A978FEC" w14:textId="77777777" w:rsidTr="00B344C9">
        <w:trPr>
          <w:trHeight w:val="619"/>
        </w:trPr>
        <w:tc>
          <w:tcPr>
            <w:tcW w:w="684" w:type="dxa"/>
          </w:tcPr>
          <w:p w14:paraId="7360898D" w14:textId="77777777" w:rsidR="00B344C9" w:rsidRPr="009838C3" w:rsidRDefault="00B344C9" w:rsidP="00B344C9">
            <w:pPr>
              <w:rPr>
                <w:rFonts w:ascii="Arial" w:hAnsi="Arial" w:cs="Arial"/>
                <w:sz w:val="24"/>
                <w:szCs w:val="24"/>
              </w:rPr>
            </w:pPr>
            <w:r w:rsidRPr="009838C3">
              <w:rPr>
                <w:rFonts w:ascii="Arial" w:hAnsi="Arial" w:cs="Arial"/>
                <w:sz w:val="24"/>
                <w:szCs w:val="24"/>
              </w:rPr>
              <w:t>8.1</w:t>
            </w:r>
          </w:p>
        </w:tc>
        <w:tc>
          <w:tcPr>
            <w:tcW w:w="7386" w:type="dxa"/>
          </w:tcPr>
          <w:p w14:paraId="5989D664" w14:textId="77777777" w:rsidR="00B344C9" w:rsidRPr="009838C3" w:rsidDel="0083021F" w:rsidRDefault="00B344C9" w:rsidP="00B344C9">
            <w:pPr>
              <w:rPr>
                <w:rFonts w:ascii="Arial" w:hAnsi="Arial" w:cs="Arial"/>
                <w:sz w:val="24"/>
                <w:szCs w:val="24"/>
              </w:rPr>
            </w:pPr>
            <w:r w:rsidRPr="009838C3">
              <w:rPr>
                <w:rFonts w:ascii="Arial" w:hAnsi="Arial" w:cs="Arial"/>
                <w:sz w:val="24"/>
                <w:szCs w:val="24"/>
              </w:rPr>
              <w:t xml:space="preserve">Is there a written plan to work actively to reduce/minimise the use of </w:t>
            </w:r>
            <w:r>
              <w:rPr>
                <w:rFonts w:ascii="Arial" w:hAnsi="Arial" w:cs="Arial"/>
                <w:sz w:val="24"/>
                <w:szCs w:val="24"/>
              </w:rPr>
              <w:t>r</w:t>
            </w:r>
            <w:r w:rsidRPr="009838C3">
              <w:rPr>
                <w:rFonts w:ascii="Arial" w:hAnsi="Arial" w:cs="Arial"/>
                <w:sz w:val="24"/>
                <w:szCs w:val="24"/>
              </w:rPr>
              <w:t>estrictive practice for every person where physical intervention, mechanical or pharmaceutical restraint is currently used?</w:t>
            </w:r>
          </w:p>
        </w:tc>
        <w:tc>
          <w:tcPr>
            <w:tcW w:w="8080" w:type="dxa"/>
          </w:tcPr>
          <w:p w14:paraId="17F29106"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1469774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Yes</w:t>
            </w:r>
          </w:p>
          <w:p w14:paraId="4FB24CB9"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442743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No</w:t>
            </w:r>
          </w:p>
          <w:p w14:paraId="0636423B" w14:textId="77777777" w:rsidR="00B344C9" w:rsidRPr="009838C3" w:rsidRDefault="00B344C9" w:rsidP="00B344C9">
            <w:pPr>
              <w:rPr>
                <w:rFonts w:ascii="Arial" w:eastAsia="Times New Roman" w:hAnsi="Arial" w:cs="Arial"/>
                <w:color w:val="000000"/>
                <w:sz w:val="24"/>
                <w:szCs w:val="24"/>
                <w:lang w:eastAsia="en-GB"/>
              </w:rPr>
            </w:pPr>
          </w:p>
        </w:tc>
      </w:tr>
      <w:tr w:rsidR="00B344C9" w:rsidRPr="009838C3" w14:paraId="503B97F7" w14:textId="77777777" w:rsidTr="00B344C9">
        <w:trPr>
          <w:trHeight w:val="619"/>
        </w:trPr>
        <w:tc>
          <w:tcPr>
            <w:tcW w:w="684" w:type="dxa"/>
          </w:tcPr>
          <w:p w14:paraId="53793D4E" w14:textId="77777777" w:rsidR="00B344C9" w:rsidRPr="009838C3" w:rsidRDefault="00B344C9" w:rsidP="00B344C9">
            <w:pPr>
              <w:rPr>
                <w:rFonts w:ascii="Arial" w:hAnsi="Arial" w:cs="Arial"/>
                <w:sz w:val="24"/>
                <w:szCs w:val="24"/>
              </w:rPr>
            </w:pPr>
            <w:r w:rsidRPr="009838C3">
              <w:rPr>
                <w:rFonts w:ascii="Arial" w:hAnsi="Arial" w:cs="Arial"/>
                <w:sz w:val="24"/>
                <w:szCs w:val="24"/>
              </w:rPr>
              <w:lastRenderedPageBreak/>
              <w:t>8.2</w:t>
            </w:r>
          </w:p>
        </w:tc>
        <w:tc>
          <w:tcPr>
            <w:tcW w:w="7386" w:type="dxa"/>
          </w:tcPr>
          <w:p w14:paraId="6D31BABE" w14:textId="77777777" w:rsidR="00B344C9" w:rsidRPr="009838C3" w:rsidRDefault="00B344C9" w:rsidP="00B344C9">
            <w:pPr>
              <w:rPr>
                <w:rFonts w:ascii="Arial" w:hAnsi="Arial" w:cs="Arial"/>
                <w:sz w:val="24"/>
                <w:szCs w:val="24"/>
              </w:rPr>
            </w:pPr>
            <w:r w:rsidRPr="009838C3">
              <w:rPr>
                <w:rFonts w:ascii="Arial" w:hAnsi="Arial" w:cs="Arial"/>
                <w:sz w:val="24"/>
                <w:szCs w:val="24"/>
              </w:rPr>
              <w:t>Where staff use a form of restraint with a person, how do you ensure the person is safeguarded from abuse?</w:t>
            </w:r>
          </w:p>
          <w:p w14:paraId="27D5E9F6" w14:textId="77777777" w:rsidR="00B344C9" w:rsidRPr="009838C3" w:rsidRDefault="00B344C9" w:rsidP="00B344C9">
            <w:pPr>
              <w:rPr>
                <w:rFonts w:ascii="Arial" w:hAnsi="Arial" w:cs="Arial"/>
                <w:sz w:val="24"/>
                <w:szCs w:val="24"/>
              </w:rPr>
            </w:pPr>
          </w:p>
          <w:p w14:paraId="547D3B3D" w14:textId="77777777" w:rsidR="00B344C9" w:rsidRPr="009838C3" w:rsidRDefault="00B344C9" w:rsidP="00B344C9">
            <w:pPr>
              <w:pStyle w:val="ListParagraph"/>
              <w:rPr>
                <w:rFonts w:ascii="Arial" w:hAnsi="Arial" w:cs="Arial"/>
                <w:sz w:val="24"/>
                <w:szCs w:val="24"/>
              </w:rPr>
            </w:pPr>
          </w:p>
        </w:tc>
        <w:tc>
          <w:tcPr>
            <w:tcW w:w="8080" w:type="dxa"/>
          </w:tcPr>
          <w:p w14:paraId="635667D4" w14:textId="50E80F18" w:rsidR="00B344C9" w:rsidRPr="009838C3" w:rsidRDefault="00B344C9" w:rsidP="00B344C9">
            <w:pPr>
              <w:spacing w:after="120"/>
              <w:rPr>
                <w:rFonts w:ascii="Arial" w:hAnsi="Arial" w:cs="Arial"/>
                <w:sz w:val="24"/>
                <w:szCs w:val="24"/>
              </w:rPr>
            </w:pPr>
            <w:r w:rsidRPr="009838C3">
              <w:rPr>
                <w:rFonts w:ascii="Arial" w:hAnsi="Arial" w:cs="Arial"/>
                <w:sz w:val="24"/>
                <w:szCs w:val="24"/>
              </w:rPr>
              <w:t xml:space="preserve">Training – All training must comply with the Restraint Reduction Network Training Standards 2019. </w:t>
            </w:r>
            <w:r>
              <w:rPr>
                <w:rFonts w:ascii="Arial" w:hAnsi="Arial" w:cs="Arial"/>
                <w:sz w:val="24"/>
                <w:szCs w:val="24"/>
              </w:rPr>
              <w:t xml:space="preserve"> </w:t>
            </w:r>
            <w:r w:rsidRPr="009838C3">
              <w:rPr>
                <w:rFonts w:ascii="Arial" w:hAnsi="Arial" w:cs="Arial"/>
                <w:sz w:val="24"/>
                <w:szCs w:val="24"/>
              </w:rPr>
              <w:t xml:space="preserve">Services must provide evidence of all trained </w:t>
            </w:r>
            <w:r>
              <w:rPr>
                <w:rFonts w:ascii="Arial" w:hAnsi="Arial" w:cs="Arial"/>
                <w:sz w:val="24"/>
                <w:szCs w:val="24"/>
              </w:rPr>
              <w:t>staff including:</w:t>
            </w:r>
          </w:p>
          <w:p w14:paraId="04DA1399"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3342845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Audit of need (</w:t>
            </w:r>
            <w:r w:rsidR="00B344C9">
              <w:rPr>
                <w:rFonts w:ascii="Arial" w:hAnsi="Arial" w:cs="Arial"/>
                <w:sz w:val="24"/>
                <w:szCs w:val="24"/>
              </w:rPr>
              <w:t>t</w:t>
            </w:r>
            <w:r w:rsidR="00B344C9" w:rsidRPr="009838C3">
              <w:rPr>
                <w:rFonts w:ascii="Arial" w:hAnsi="Arial" w:cs="Arial"/>
                <w:sz w:val="24"/>
                <w:szCs w:val="24"/>
              </w:rPr>
              <w:t>raining needs analysis)</w:t>
            </w:r>
            <w:r w:rsidR="00B344C9">
              <w:rPr>
                <w:rFonts w:ascii="Arial" w:hAnsi="Arial" w:cs="Arial"/>
                <w:sz w:val="24"/>
                <w:szCs w:val="24"/>
              </w:rPr>
              <w:t>.</w:t>
            </w:r>
          </w:p>
          <w:p w14:paraId="3D2E976B"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65973043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Copy of completion certificates</w:t>
            </w:r>
            <w:r w:rsidR="00B344C9">
              <w:rPr>
                <w:rFonts w:ascii="Arial" w:hAnsi="Arial" w:cs="Arial"/>
                <w:sz w:val="24"/>
                <w:szCs w:val="24"/>
              </w:rPr>
              <w:t>.</w:t>
            </w:r>
          </w:p>
          <w:p w14:paraId="3F73BE9C"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92406372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Training matrix detailing annual refreshers</w:t>
            </w:r>
            <w:r w:rsidR="00B344C9">
              <w:rPr>
                <w:rFonts w:ascii="Arial" w:hAnsi="Arial" w:cs="Arial"/>
                <w:sz w:val="24"/>
                <w:szCs w:val="24"/>
              </w:rPr>
              <w:t>.</w:t>
            </w:r>
          </w:p>
          <w:p w14:paraId="56643F3C"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94055710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Physical intervention evaluation sheets</w:t>
            </w:r>
            <w:r w:rsidR="00B344C9">
              <w:rPr>
                <w:rFonts w:ascii="Arial" w:hAnsi="Arial" w:cs="Arial"/>
                <w:sz w:val="24"/>
                <w:szCs w:val="24"/>
              </w:rPr>
              <w:t>.</w:t>
            </w:r>
          </w:p>
          <w:p w14:paraId="5EDAD575"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203741701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Completed theory assessment</w:t>
            </w:r>
            <w:r w:rsidR="00B344C9">
              <w:rPr>
                <w:rFonts w:ascii="Arial" w:hAnsi="Arial" w:cs="Arial"/>
                <w:sz w:val="24"/>
                <w:szCs w:val="24"/>
              </w:rPr>
              <w:t>.</w:t>
            </w:r>
          </w:p>
          <w:p w14:paraId="0C3BE297"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62723372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Reflective practice document (incident analysis)</w:t>
            </w:r>
            <w:r w:rsidR="00B344C9">
              <w:rPr>
                <w:rFonts w:ascii="Arial" w:hAnsi="Arial" w:cs="Arial"/>
                <w:sz w:val="24"/>
                <w:szCs w:val="24"/>
              </w:rPr>
              <w:t>.</w:t>
            </w:r>
          </w:p>
          <w:p w14:paraId="707082B6"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78915939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Competency in relevant training (safeguarding, whistleblowing etc.)</w:t>
            </w:r>
          </w:p>
          <w:p w14:paraId="27536160"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64800943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Evidence of whistle blowing policy and staff notices up on site</w:t>
            </w:r>
            <w:r w:rsidR="00B344C9">
              <w:rPr>
                <w:rFonts w:ascii="Arial" w:hAnsi="Arial" w:cs="Arial"/>
                <w:sz w:val="24"/>
                <w:szCs w:val="24"/>
              </w:rPr>
              <w:t>.</w:t>
            </w:r>
          </w:p>
          <w:p w14:paraId="44CB7106"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809306871"/>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Clear statement of purpose or similar detailing providers stance on abuse</w:t>
            </w:r>
            <w:r w:rsidR="00B344C9">
              <w:rPr>
                <w:rFonts w:ascii="Arial" w:hAnsi="Arial" w:cs="Arial"/>
                <w:sz w:val="24"/>
                <w:szCs w:val="24"/>
              </w:rPr>
              <w:t>.</w:t>
            </w:r>
          </w:p>
          <w:p w14:paraId="4BBBC227"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11085665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Evidence of post incident debriefs</w:t>
            </w:r>
            <w:r w:rsidR="00B344C9">
              <w:rPr>
                <w:rFonts w:ascii="Arial" w:hAnsi="Arial" w:cs="Arial"/>
                <w:sz w:val="24"/>
                <w:szCs w:val="24"/>
              </w:rPr>
              <w:t>.</w:t>
            </w:r>
          </w:p>
          <w:p w14:paraId="7D143D3D"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6301033"/>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Transparency with regard to incident reporting and that it is shared with MDT’s</w:t>
            </w:r>
            <w:r w:rsidR="00B344C9">
              <w:rPr>
                <w:rFonts w:ascii="Arial" w:hAnsi="Arial" w:cs="Arial"/>
                <w:sz w:val="24"/>
                <w:szCs w:val="24"/>
              </w:rPr>
              <w:t>.</w:t>
            </w:r>
          </w:p>
          <w:p w14:paraId="0C7E3CA8"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23342421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Daily logs/body maps being reflective of incidents</w:t>
            </w:r>
            <w:r w:rsidR="00B344C9">
              <w:rPr>
                <w:rFonts w:ascii="Arial" w:hAnsi="Arial" w:cs="Arial"/>
                <w:sz w:val="24"/>
                <w:szCs w:val="24"/>
              </w:rPr>
              <w:t>.</w:t>
            </w:r>
          </w:p>
          <w:p w14:paraId="61E9B74B"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09608723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Any uses of unprescribed restraint are reported and investigated thoroughly to ensure it was reasonable, proportionate and necessary</w:t>
            </w:r>
            <w:r w:rsidR="00B344C9">
              <w:rPr>
                <w:rFonts w:ascii="Arial" w:hAnsi="Arial" w:cs="Arial"/>
                <w:sz w:val="24"/>
                <w:szCs w:val="24"/>
              </w:rPr>
              <w:t>.</w:t>
            </w:r>
          </w:p>
          <w:p w14:paraId="5E29B646"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92009591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Regular review of care plans and risk assessments to show evidence of lessons learnt.</w:t>
            </w:r>
          </w:p>
          <w:p w14:paraId="01428934"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05081015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Competence assessment for staff by the manager</w:t>
            </w:r>
            <w:r w:rsidR="00B344C9">
              <w:rPr>
                <w:rFonts w:ascii="Arial" w:hAnsi="Arial" w:cs="Arial"/>
                <w:sz w:val="24"/>
                <w:szCs w:val="24"/>
              </w:rPr>
              <w:t>.</w:t>
            </w:r>
          </w:p>
          <w:p w14:paraId="70964756" w14:textId="77777777" w:rsidR="00B344C9" w:rsidRPr="009838C3" w:rsidRDefault="00702E98" w:rsidP="00B344C9">
            <w:pPr>
              <w:rPr>
                <w:rFonts w:ascii="Arial" w:hAnsi="Arial" w:cs="Arial"/>
                <w:sz w:val="24"/>
                <w:szCs w:val="24"/>
              </w:rPr>
            </w:pPr>
            <w:sdt>
              <w:sdtPr>
                <w:rPr>
                  <w:rFonts w:ascii="Arial" w:eastAsia="MS Gothic" w:hAnsi="Arial" w:cs="Arial"/>
                  <w:color w:val="000000"/>
                  <w:sz w:val="24"/>
                  <w:szCs w:val="24"/>
                  <w:lang w:eastAsia="en-GB"/>
                </w:rPr>
                <w:id w:val="126518947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w:t>
            </w:r>
            <w:r w:rsidR="00B344C9" w:rsidRPr="009838C3">
              <w:rPr>
                <w:rFonts w:ascii="Arial" w:hAnsi="Arial" w:cs="Arial"/>
                <w:sz w:val="24"/>
                <w:szCs w:val="24"/>
              </w:rPr>
              <w:t xml:space="preserve">Episodes of restraint reported to CQC, commissioning authority and </w:t>
            </w:r>
            <w:r w:rsidR="00B344C9">
              <w:rPr>
                <w:rFonts w:ascii="Arial" w:hAnsi="Arial" w:cs="Arial"/>
                <w:sz w:val="24"/>
                <w:szCs w:val="24"/>
              </w:rPr>
              <w:t xml:space="preserve">safeguarding (as appropriate), </w:t>
            </w:r>
            <w:r w:rsidR="00B344C9" w:rsidRPr="009838C3">
              <w:rPr>
                <w:rFonts w:ascii="Arial" w:hAnsi="Arial" w:cs="Arial"/>
                <w:sz w:val="24"/>
                <w:szCs w:val="24"/>
              </w:rPr>
              <w:t>person’s family/advocate</w:t>
            </w:r>
            <w:r w:rsidR="00B344C9">
              <w:rPr>
                <w:rFonts w:ascii="Arial" w:hAnsi="Arial" w:cs="Arial"/>
                <w:sz w:val="24"/>
                <w:szCs w:val="24"/>
              </w:rPr>
              <w:t>.</w:t>
            </w:r>
          </w:p>
        </w:tc>
      </w:tr>
      <w:tr w:rsidR="00B344C9" w:rsidRPr="009838C3" w14:paraId="0ECAD40E" w14:textId="77777777" w:rsidTr="00B344C9">
        <w:trPr>
          <w:trHeight w:val="510"/>
        </w:trPr>
        <w:tc>
          <w:tcPr>
            <w:tcW w:w="684" w:type="dxa"/>
            <w:shd w:val="clear" w:color="auto" w:fill="F2F2F2" w:themeFill="background1" w:themeFillShade="F2"/>
            <w:vAlign w:val="center"/>
          </w:tcPr>
          <w:p w14:paraId="1941CF80" w14:textId="77777777" w:rsidR="00B344C9" w:rsidRPr="00532CA1" w:rsidRDefault="00B344C9" w:rsidP="00B344C9">
            <w:pPr>
              <w:rPr>
                <w:rFonts w:ascii="Arial" w:hAnsi="Arial" w:cs="Arial"/>
                <w:b/>
                <w:sz w:val="24"/>
                <w:szCs w:val="24"/>
              </w:rPr>
            </w:pPr>
            <w:r w:rsidRPr="00532CA1">
              <w:rPr>
                <w:rFonts w:ascii="Arial" w:hAnsi="Arial" w:cs="Arial"/>
                <w:b/>
                <w:sz w:val="24"/>
                <w:szCs w:val="24"/>
              </w:rPr>
              <w:t>9</w:t>
            </w:r>
          </w:p>
        </w:tc>
        <w:tc>
          <w:tcPr>
            <w:tcW w:w="15466" w:type="dxa"/>
            <w:gridSpan w:val="2"/>
            <w:shd w:val="clear" w:color="auto" w:fill="F2F2F2" w:themeFill="background1" w:themeFillShade="F2"/>
            <w:vAlign w:val="center"/>
          </w:tcPr>
          <w:p w14:paraId="0CC22324" w14:textId="77777777" w:rsidR="00B344C9" w:rsidRPr="009838C3" w:rsidRDefault="00B344C9" w:rsidP="00B344C9">
            <w:pPr>
              <w:rPr>
                <w:rFonts w:ascii="Arial" w:hAnsi="Arial" w:cs="Arial"/>
                <w:sz w:val="24"/>
                <w:szCs w:val="24"/>
              </w:rPr>
            </w:pPr>
            <w:r w:rsidRPr="009838C3">
              <w:rPr>
                <w:rFonts w:ascii="Arial" w:hAnsi="Arial" w:cs="Arial"/>
                <w:b/>
                <w:sz w:val="24"/>
                <w:szCs w:val="24"/>
              </w:rPr>
              <w:t>Section 9: Actively seeking feedback</w:t>
            </w:r>
          </w:p>
        </w:tc>
      </w:tr>
      <w:tr w:rsidR="00B344C9" w:rsidRPr="009838C3" w14:paraId="180611DB" w14:textId="77777777" w:rsidTr="00B344C9">
        <w:trPr>
          <w:trHeight w:val="682"/>
        </w:trPr>
        <w:tc>
          <w:tcPr>
            <w:tcW w:w="684" w:type="dxa"/>
            <w:shd w:val="clear" w:color="auto" w:fill="auto"/>
            <w:vAlign w:val="center"/>
          </w:tcPr>
          <w:p w14:paraId="1635C480" w14:textId="77777777" w:rsidR="00B344C9" w:rsidRPr="009838C3" w:rsidRDefault="00B344C9" w:rsidP="00B344C9">
            <w:pPr>
              <w:widowControl w:val="0"/>
              <w:rPr>
                <w:rFonts w:ascii="Arial" w:hAnsi="Arial" w:cs="Arial"/>
                <w:sz w:val="24"/>
                <w:szCs w:val="24"/>
              </w:rPr>
            </w:pPr>
            <w:r w:rsidRPr="009838C3">
              <w:rPr>
                <w:rFonts w:ascii="Arial" w:hAnsi="Arial" w:cs="Arial"/>
                <w:sz w:val="24"/>
                <w:szCs w:val="24"/>
              </w:rPr>
              <w:t>9.1</w:t>
            </w:r>
          </w:p>
        </w:tc>
        <w:tc>
          <w:tcPr>
            <w:tcW w:w="7386" w:type="dxa"/>
            <w:shd w:val="clear" w:color="auto" w:fill="auto"/>
            <w:vAlign w:val="center"/>
          </w:tcPr>
          <w:p w14:paraId="27C02ACF" w14:textId="77777777" w:rsidR="00B344C9" w:rsidRPr="009838C3" w:rsidRDefault="00B344C9" w:rsidP="00B344C9">
            <w:pPr>
              <w:rPr>
                <w:rFonts w:ascii="Arial" w:hAnsi="Arial" w:cs="Arial"/>
                <w:sz w:val="24"/>
                <w:szCs w:val="24"/>
              </w:rPr>
            </w:pPr>
            <w:r w:rsidRPr="009838C3">
              <w:rPr>
                <w:rFonts w:ascii="Arial" w:hAnsi="Arial" w:cs="Arial"/>
                <w:sz w:val="24"/>
                <w:szCs w:val="24"/>
              </w:rPr>
              <w:t xml:space="preserve">Is the service actively seeking feedback? This could be from </w:t>
            </w:r>
            <w:r>
              <w:rPr>
                <w:rFonts w:ascii="Arial" w:hAnsi="Arial" w:cs="Arial"/>
                <w:sz w:val="24"/>
                <w:szCs w:val="24"/>
              </w:rPr>
              <w:t xml:space="preserve">the individual, </w:t>
            </w:r>
            <w:r w:rsidRPr="009838C3">
              <w:rPr>
                <w:rFonts w:ascii="Arial" w:hAnsi="Arial" w:cs="Arial"/>
                <w:sz w:val="24"/>
                <w:szCs w:val="24"/>
              </w:rPr>
              <w:t>internal staff, visiting professionals and relatives.</w:t>
            </w:r>
          </w:p>
        </w:tc>
        <w:tc>
          <w:tcPr>
            <w:tcW w:w="8080" w:type="dxa"/>
            <w:shd w:val="clear" w:color="auto" w:fill="auto"/>
            <w:vAlign w:val="center"/>
          </w:tcPr>
          <w:p w14:paraId="1237058B"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10889474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Yes</w:t>
            </w:r>
          </w:p>
          <w:p w14:paraId="63DC5DC4"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9222125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No</w:t>
            </w:r>
          </w:p>
        </w:tc>
      </w:tr>
      <w:tr w:rsidR="00B344C9" w:rsidRPr="009838C3" w14:paraId="1EC68248" w14:textId="77777777" w:rsidTr="00B344C9">
        <w:trPr>
          <w:trHeight w:val="510"/>
        </w:trPr>
        <w:tc>
          <w:tcPr>
            <w:tcW w:w="684" w:type="dxa"/>
            <w:shd w:val="clear" w:color="auto" w:fill="auto"/>
          </w:tcPr>
          <w:p w14:paraId="3BE7B661" w14:textId="77777777" w:rsidR="00B344C9" w:rsidRPr="009838C3" w:rsidRDefault="00B344C9" w:rsidP="00B344C9">
            <w:pPr>
              <w:rPr>
                <w:rFonts w:ascii="Arial" w:hAnsi="Arial" w:cs="Arial"/>
                <w:sz w:val="24"/>
                <w:szCs w:val="24"/>
              </w:rPr>
            </w:pPr>
            <w:r w:rsidRPr="009838C3">
              <w:rPr>
                <w:rFonts w:ascii="Arial" w:hAnsi="Arial" w:cs="Arial"/>
                <w:sz w:val="24"/>
                <w:szCs w:val="24"/>
              </w:rPr>
              <w:t>9.2</w:t>
            </w:r>
          </w:p>
        </w:tc>
        <w:tc>
          <w:tcPr>
            <w:tcW w:w="7386" w:type="dxa"/>
            <w:shd w:val="clear" w:color="auto" w:fill="auto"/>
          </w:tcPr>
          <w:p w14:paraId="434C8D71" w14:textId="77777777" w:rsidR="00B344C9" w:rsidRPr="009838C3" w:rsidRDefault="00B344C9" w:rsidP="00B344C9">
            <w:pPr>
              <w:rPr>
                <w:rFonts w:ascii="Arial" w:hAnsi="Arial" w:cs="Arial"/>
                <w:sz w:val="24"/>
                <w:szCs w:val="24"/>
              </w:rPr>
            </w:pPr>
            <w:r w:rsidRPr="009838C3">
              <w:rPr>
                <w:rFonts w:ascii="Arial" w:hAnsi="Arial" w:cs="Arial"/>
                <w:sz w:val="24"/>
                <w:szCs w:val="24"/>
              </w:rPr>
              <w:t>How do you ensure that feedback is captured from all parties?</w:t>
            </w:r>
          </w:p>
        </w:tc>
        <w:tc>
          <w:tcPr>
            <w:tcW w:w="8080" w:type="dxa"/>
            <w:shd w:val="clear" w:color="auto" w:fill="auto"/>
            <w:vAlign w:val="center"/>
          </w:tcPr>
          <w:p w14:paraId="6ADAF899"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53880914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Whistleblowing policy is on display </w:t>
            </w:r>
          </w:p>
          <w:p w14:paraId="6D7FE989"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911845699"/>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Safeguarding poster is on display</w:t>
            </w:r>
          </w:p>
          <w:p w14:paraId="5F2F1298"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69800701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Complaints policy is on display</w:t>
            </w:r>
          </w:p>
          <w:p w14:paraId="2BE94BBA"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81626733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Regular relative meeting</w:t>
            </w:r>
          </w:p>
          <w:p w14:paraId="300AF7BC"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53886342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Regular staff meetings</w:t>
            </w:r>
          </w:p>
          <w:p w14:paraId="2FCEC6FB"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37395937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Anonymous suggestions box</w:t>
            </w:r>
          </w:p>
          <w:p w14:paraId="2AB4634D"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72610635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Relatives 1-1 review sessions</w:t>
            </w:r>
          </w:p>
          <w:p w14:paraId="65524BD3" w14:textId="77777777" w:rsidR="00B344C9"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997385003"/>
                <w14:checkbox>
                  <w14:checked w14:val="0"/>
                  <w14:checkedState w14:val="2612" w14:font="MS Gothic"/>
                  <w14:uncheckedState w14:val="2610" w14:font="MS Gothic"/>
                </w14:checkbox>
              </w:sdtPr>
              <w:sdtEndPr/>
              <w:sdtContent>
                <w:r w:rsidR="00B344C9">
                  <w:rPr>
                    <w:rFonts w:ascii="MS Gothic" w:eastAsia="MS Gothic" w:hAnsi="MS Gothic" w:cs="Arial" w:hint="eastAsia"/>
                    <w:color w:val="000000"/>
                    <w:sz w:val="24"/>
                    <w:szCs w:val="24"/>
                    <w:lang w:eastAsia="en-GB"/>
                  </w:rPr>
                  <w:t>☐</w:t>
                </w:r>
              </w:sdtContent>
            </w:sdt>
            <w:r w:rsidR="00B344C9" w:rsidRPr="009838C3">
              <w:rPr>
                <w:rFonts w:ascii="Arial" w:hAnsi="Arial" w:cs="Arial"/>
                <w:sz w:val="24"/>
                <w:szCs w:val="24"/>
              </w:rPr>
              <w:t xml:space="preserve"> Regular staff supervision in line with company policy</w:t>
            </w:r>
          </w:p>
          <w:p w14:paraId="2133C91A"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64388698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w:t>
            </w:r>
            <w:r w:rsidR="00B344C9">
              <w:rPr>
                <w:rFonts w:ascii="Arial" w:hAnsi="Arial" w:cs="Arial"/>
                <w:sz w:val="24"/>
                <w:szCs w:val="24"/>
              </w:rPr>
              <w:t>Staff 1:1</w:t>
            </w:r>
          </w:p>
          <w:p w14:paraId="5AB6B00D"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43363392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w:t>
            </w:r>
            <w:r w:rsidR="00B344C9">
              <w:rPr>
                <w:rFonts w:ascii="Arial" w:hAnsi="Arial" w:cs="Arial"/>
                <w:sz w:val="24"/>
                <w:szCs w:val="24"/>
              </w:rPr>
              <w:t xml:space="preserve">Visiting professionals </w:t>
            </w:r>
          </w:p>
          <w:p w14:paraId="2D8CD91C"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00609546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w:t>
            </w:r>
            <w:r w:rsidR="00B344C9">
              <w:rPr>
                <w:rFonts w:ascii="Arial" w:hAnsi="Arial" w:cs="Arial"/>
                <w:sz w:val="24"/>
                <w:szCs w:val="24"/>
              </w:rPr>
              <w:t>Patients/service users</w:t>
            </w:r>
          </w:p>
          <w:p w14:paraId="0F71E0B7" w14:textId="77777777" w:rsidR="00B344C9" w:rsidRPr="00E0176D"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11666369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w:t>
            </w:r>
            <w:r w:rsidR="00B344C9">
              <w:rPr>
                <w:rFonts w:ascii="Arial" w:hAnsi="Arial" w:cs="Arial"/>
                <w:sz w:val="24"/>
                <w:szCs w:val="24"/>
              </w:rPr>
              <w:t xml:space="preserve">others </w:t>
            </w:r>
          </w:p>
        </w:tc>
      </w:tr>
      <w:tr w:rsidR="00B344C9" w:rsidRPr="009838C3" w14:paraId="12F8DBF6" w14:textId="77777777" w:rsidTr="00B344C9">
        <w:trPr>
          <w:trHeight w:val="510"/>
        </w:trPr>
        <w:tc>
          <w:tcPr>
            <w:tcW w:w="684" w:type="dxa"/>
            <w:shd w:val="clear" w:color="auto" w:fill="auto"/>
          </w:tcPr>
          <w:p w14:paraId="4080C7AB" w14:textId="77777777" w:rsidR="00B344C9" w:rsidRPr="009838C3" w:rsidRDefault="00B344C9" w:rsidP="00B344C9">
            <w:pPr>
              <w:rPr>
                <w:rFonts w:ascii="Arial" w:hAnsi="Arial" w:cs="Arial"/>
                <w:sz w:val="24"/>
                <w:szCs w:val="24"/>
              </w:rPr>
            </w:pPr>
            <w:r w:rsidRPr="009838C3">
              <w:rPr>
                <w:rFonts w:ascii="Arial" w:hAnsi="Arial" w:cs="Arial"/>
                <w:sz w:val="24"/>
                <w:szCs w:val="24"/>
              </w:rPr>
              <w:lastRenderedPageBreak/>
              <w:t>9.3</w:t>
            </w:r>
          </w:p>
        </w:tc>
        <w:tc>
          <w:tcPr>
            <w:tcW w:w="7386" w:type="dxa"/>
            <w:shd w:val="clear" w:color="auto" w:fill="auto"/>
          </w:tcPr>
          <w:p w14:paraId="2778B7D9" w14:textId="77777777" w:rsidR="00B344C9" w:rsidRPr="009838C3" w:rsidRDefault="00B344C9" w:rsidP="00B344C9">
            <w:pPr>
              <w:rPr>
                <w:rFonts w:ascii="Arial" w:hAnsi="Arial" w:cs="Arial"/>
                <w:sz w:val="24"/>
                <w:szCs w:val="24"/>
              </w:rPr>
            </w:pPr>
            <w:r w:rsidRPr="009838C3">
              <w:rPr>
                <w:rFonts w:ascii="Arial" w:hAnsi="Arial" w:cs="Arial"/>
                <w:sz w:val="24"/>
                <w:szCs w:val="24"/>
              </w:rPr>
              <w:t>Is feedback regularly reviewed?</w:t>
            </w:r>
          </w:p>
        </w:tc>
        <w:tc>
          <w:tcPr>
            <w:tcW w:w="8080" w:type="dxa"/>
            <w:shd w:val="clear" w:color="auto" w:fill="auto"/>
            <w:vAlign w:val="center"/>
          </w:tcPr>
          <w:p w14:paraId="5D31D9AB"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94322246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Audits of suggestions box</w:t>
            </w:r>
          </w:p>
          <w:p w14:paraId="5C786D28"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2102779370"/>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Complaints response folder</w:t>
            </w:r>
          </w:p>
          <w:p w14:paraId="130070EC" w14:textId="77777777" w:rsidR="00B344C9" w:rsidRPr="00936D5C"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0173432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Pr>
                <w:rFonts w:ascii="Arial" w:hAnsi="Arial" w:cs="Arial"/>
                <w:sz w:val="24"/>
                <w:szCs w:val="24"/>
              </w:rPr>
              <w:t xml:space="preserve"> Supervision audit</w:t>
            </w:r>
          </w:p>
        </w:tc>
      </w:tr>
      <w:tr w:rsidR="00B344C9" w:rsidRPr="009838C3" w14:paraId="6CE90A31" w14:textId="77777777" w:rsidTr="00B344C9">
        <w:trPr>
          <w:trHeight w:val="510"/>
        </w:trPr>
        <w:tc>
          <w:tcPr>
            <w:tcW w:w="684" w:type="dxa"/>
            <w:shd w:val="clear" w:color="auto" w:fill="F2F2F2" w:themeFill="background1" w:themeFillShade="F2"/>
            <w:vAlign w:val="center"/>
          </w:tcPr>
          <w:p w14:paraId="701B381E" w14:textId="77777777" w:rsidR="00B344C9" w:rsidRPr="00582ABD" w:rsidRDefault="00B344C9" w:rsidP="00B344C9">
            <w:pPr>
              <w:rPr>
                <w:rFonts w:ascii="Arial" w:hAnsi="Arial" w:cs="Arial"/>
                <w:b/>
                <w:sz w:val="24"/>
                <w:szCs w:val="24"/>
              </w:rPr>
            </w:pPr>
            <w:r w:rsidRPr="00582ABD">
              <w:rPr>
                <w:rFonts w:ascii="Arial" w:hAnsi="Arial" w:cs="Arial"/>
                <w:b/>
                <w:sz w:val="24"/>
                <w:szCs w:val="24"/>
              </w:rPr>
              <w:t>10</w:t>
            </w:r>
          </w:p>
        </w:tc>
        <w:tc>
          <w:tcPr>
            <w:tcW w:w="15466" w:type="dxa"/>
            <w:gridSpan w:val="2"/>
            <w:shd w:val="clear" w:color="auto" w:fill="F2F2F2" w:themeFill="background1" w:themeFillShade="F2"/>
            <w:vAlign w:val="center"/>
          </w:tcPr>
          <w:p w14:paraId="5F44C93D" w14:textId="77777777" w:rsidR="00B344C9" w:rsidRPr="009838C3" w:rsidRDefault="00B344C9" w:rsidP="00B344C9">
            <w:pPr>
              <w:rPr>
                <w:rFonts w:ascii="Arial" w:hAnsi="Arial" w:cs="Arial"/>
                <w:sz w:val="24"/>
                <w:szCs w:val="24"/>
              </w:rPr>
            </w:pPr>
            <w:r w:rsidRPr="009838C3">
              <w:rPr>
                <w:rFonts w:ascii="Arial" w:hAnsi="Arial" w:cs="Arial"/>
                <w:b/>
                <w:sz w:val="24"/>
                <w:szCs w:val="24"/>
              </w:rPr>
              <w:t>Section 10: Q</w:t>
            </w:r>
            <w:r>
              <w:rPr>
                <w:rFonts w:ascii="Arial" w:hAnsi="Arial" w:cs="Arial"/>
                <w:b/>
                <w:sz w:val="24"/>
                <w:szCs w:val="24"/>
              </w:rPr>
              <w:t>uestion for the Contract Monitoring Officer</w:t>
            </w:r>
          </w:p>
        </w:tc>
      </w:tr>
      <w:tr w:rsidR="00B344C9" w:rsidRPr="009838C3" w14:paraId="063F332C" w14:textId="77777777" w:rsidTr="00B344C9">
        <w:trPr>
          <w:trHeight w:val="637"/>
        </w:trPr>
        <w:tc>
          <w:tcPr>
            <w:tcW w:w="684" w:type="dxa"/>
          </w:tcPr>
          <w:p w14:paraId="4338DC42" w14:textId="77777777" w:rsidR="00B344C9" w:rsidRPr="009838C3" w:rsidRDefault="00B344C9" w:rsidP="00B344C9">
            <w:pPr>
              <w:rPr>
                <w:rFonts w:ascii="Arial" w:hAnsi="Arial" w:cs="Arial"/>
                <w:sz w:val="24"/>
                <w:szCs w:val="24"/>
              </w:rPr>
            </w:pPr>
            <w:r w:rsidRPr="009838C3">
              <w:rPr>
                <w:rFonts w:ascii="Arial" w:hAnsi="Arial" w:cs="Arial"/>
                <w:sz w:val="24"/>
                <w:szCs w:val="24"/>
              </w:rPr>
              <w:t>10.1</w:t>
            </w:r>
          </w:p>
        </w:tc>
        <w:tc>
          <w:tcPr>
            <w:tcW w:w="7386" w:type="dxa"/>
          </w:tcPr>
          <w:p w14:paraId="77669D86" w14:textId="77777777" w:rsidR="00B344C9" w:rsidRPr="009838C3" w:rsidRDefault="00B344C9" w:rsidP="00B344C9">
            <w:pPr>
              <w:rPr>
                <w:rFonts w:ascii="Arial" w:hAnsi="Arial" w:cs="Arial"/>
                <w:sz w:val="24"/>
                <w:szCs w:val="24"/>
              </w:rPr>
            </w:pPr>
            <w:r w:rsidRPr="009838C3">
              <w:rPr>
                <w:rFonts w:ascii="Arial" w:hAnsi="Arial" w:cs="Arial"/>
                <w:sz w:val="24"/>
                <w:szCs w:val="24"/>
              </w:rPr>
              <w:t>At the end of this focussed audit, did you have any concerns about the use of restrictive interventions at this location?</w:t>
            </w:r>
          </w:p>
        </w:tc>
        <w:tc>
          <w:tcPr>
            <w:tcW w:w="8080" w:type="dxa"/>
          </w:tcPr>
          <w:p w14:paraId="36B61DCF"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5360193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Yes</w:t>
            </w:r>
          </w:p>
          <w:p w14:paraId="03A2590E" w14:textId="77777777" w:rsidR="00B344C9" w:rsidRPr="009838C3" w:rsidRDefault="00702E98"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14445925"/>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No</w:t>
            </w:r>
          </w:p>
        </w:tc>
      </w:tr>
      <w:tr w:rsidR="00B344C9" w:rsidRPr="009838C3" w14:paraId="5AA77A87" w14:textId="77777777" w:rsidTr="00B344C9">
        <w:trPr>
          <w:trHeight w:val="637"/>
        </w:trPr>
        <w:tc>
          <w:tcPr>
            <w:tcW w:w="684" w:type="dxa"/>
          </w:tcPr>
          <w:p w14:paraId="419AE498" w14:textId="77777777" w:rsidR="00B344C9" w:rsidRPr="009838C3" w:rsidRDefault="00B344C9" w:rsidP="00B344C9">
            <w:pPr>
              <w:rPr>
                <w:rFonts w:ascii="Arial" w:hAnsi="Arial" w:cs="Arial"/>
                <w:sz w:val="24"/>
                <w:szCs w:val="24"/>
              </w:rPr>
            </w:pPr>
            <w:r w:rsidRPr="009838C3">
              <w:rPr>
                <w:rFonts w:ascii="Arial" w:hAnsi="Arial" w:cs="Arial"/>
                <w:sz w:val="24"/>
                <w:szCs w:val="24"/>
              </w:rPr>
              <w:t>10.2</w:t>
            </w:r>
          </w:p>
        </w:tc>
        <w:tc>
          <w:tcPr>
            <w:tcW w:w="7386" w:type="dxa"/>
          </w:tcPr>
          <w:p w14:paraId="6E406B3D" w14:textId="77777777" w:rsidR="00B344C9" w:rsidRPr="009838C3" w:rsidRDefault="00B344C9" w:rsidP="00B344C9">
            <w:pPr>
              <w:rPr>
                <w:rFonts w:ascii="Arial" w:hAnsi="Arial" w:cs="Arial"/>
                <w:sz w:val="24"/>
                <w:szCs w:val="24"/>
              </w:rPr>
            </w:pPr>
            <w:r w:rsidRPr="009838C3">
              <w:rPr>
                <w:rFonts w:ascii="Arial" w:hAnsi="Arial" w:cs="Arial"/>
                <w:sz w:val="24"/>
                <w:szCs w:val="24"/>
              </w:rPr>
              <w:t>If yes what action will you take?</w:t>
            </w:r>
          </w:p>
          <w:p w14:paraId="385F0310" w14:textId="77777777" w:rsidR="00B344C9" w:rsidRPr="009838C3" w:rsidRDefault="00B344C9" w:rsidP="00B344C9">
            <w:pPr>
              <w:rPr>
                <w:rFonts w:ascii="Arial" w:hAnsi="Arial" w:cs="Arial"/>
                <w:sz w:val="24"/>
                <w:szCs w:val="24"/>
              </w:rPr>
            </w:pPr>
          </w:p>
        </w:tc>
        <w:tc>
          <w:tcPr>
            <w:tcW w:w="8080" w:type="dxa"/>
          </w:tcPr>
          <w:p w14:paraId="3005590D"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75789911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Safeguarding alert for one person</w:t>
            </w:r>
          </w:p>
          <w:p w14:paraId="58361233"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03199318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Safeguarding alert for more than one person</w:t>
            </w:r>
          </w:p>
          <w:p w14:paraId="2D651D7F"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69614890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Contacted local authority to raise concern about provider/location</w:t>
            </w:r>
          </w:p>
          <w:p w14:paraId="1B296B5A"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20672294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Management review to discuss enforcement action - type of enforcement not yet decided</w:t>
            </w:r>
          </w:p>
          <w:p w14:paraId="1F0829D9"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919246352"/>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MDT referral</w:t>
            </w:r>
          </w:p>
          <w:p w14:paraId="173A2E9E" w14:textId="64699F70"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050156927"/>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Share information with out of area commissioners</w:t>
            </w:r>
          </w:p>
          <w:p w14:paraId="2E1B3380"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288323998"/>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Report to the police</w:t>
            </w:r>
          </w:p>
          <w:p w14:paraId="64936FA4"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300655434"/>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Contract default notice</w:t>
            </w:r>
          </w:p>
          <w:p w14:paraId="072EE4FC" w14:textId="77777777" w:rsidR="00B344C9" w:rsidRPr="009838C3"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33272201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eastAsia="Times New Roman" w:hAnsi="Arial" w:cs="Arial"/>
                <w:color w:val="000000"/>
                <w:sz w:val="24"/>
                <w:szCs w:val="24"/>
                <w:lang w:eastAsia="en-GB"/>
              </w:rPr>
              <w:t xml:space="preserve"> Suspension notice</w:t>
            </w:r>
          </w:p>
          <w:p w14:paraId="2D135B6F" w14:textId="77777777" w:rsidR="00B344C9" w:rsidRPr="00E0176D" w:rsidRDefault="00702E98" w:rsidP="00B344C9">
            <w:pPr>
              <w:rPr>
                <w:rFonts w:ascii="Arial" w:hAnsi="Arial" w:cs="Arial"/>
                <w:sz w:val="24"/>
                <w:szCs w:val="24"/>
              </w:rPr>
            </w:pPr>
            <w:sdt>
              <w:sdtPr>
                <w:rPr>
                  <w:rFonts w:ascii="Arial" w:eastAsia="Times New Roman" w:hAnsi="Arial" w:cs="Arial"/>
                  <w:color w:val="000000"/>
                  <w:sz w:val="24"/>
                  <w:szCs w:val="24"/>
                  <w:lang w:eastAsia="en-GB"/>
                </w:rPr>
                <w:id w:val="1848597106"/>
                <w14:checkbox>
                  <w14:checked w14:val="0"/>
                  <w14:checkedState w14:val="2612" w14:font="MS Gothic"/>
                  <w14:uncheckedState w14:val="2610" w14:font="MS Gothic"/>
                </w14:checkbox>
              </w:sdtPr>
              <w:sdtEndPr/>
              <w:sdtContent>
                <w:r w:rsidR="00B344C9" w:rsidRPr="009838C3">
                  <w:rPr>
                    <w:rFonts w:ascii="MS Gothic" w:eastAsia="MS Gothic" w:hAnsi="MS Gothic" w:cs="MS Gothic" w:hint="eastAsia"/>
                    <w:color w:val="000000"/>
                    <w:sz w:val="24"/>
                    <w:szCs w:val="24"/>
                    <w:lang w:eastAsia="en-GB"/>
                  </w:rPr>
                  <w:t>☐</w:t>
                </w:r>
              </w:sdtContent>
            </w:sdt>
            <w:r w:rsidR="00B344C9" w:rsidRPr="009838C3">
              <w:rPr>
                <w:rFonts w:ascii="Arial" w:hAnsi="Arial" w:cs="Arial"/>
                <w:sz w:val="24"/>
                <w:szCs w:val="24"/>
              </w:rPr>
              <w:t xml:space="preserve"> Share intelligence to RADAR</w:t>
            </w:r>
          </w:p>
        </w:tc>
      </w:tr>
    </w:tbl>
    <w:p w14:paraId="77E9937B" w14:textId="62CE0EBF" w:rsidR="00871069" w:rsidRPr="00871069" w:rsidRDefault="00871069" w:rsidP="00871069">
      <w:pPr>
        <w:rPr>
          <w:rFonts w:ascii="Arial" w:hAnsi="Arial" w:cs="Arial"/>
          <w:sz w:val="24"/>
          <w:szCs w:val="24"/>
        </w:rPr>
      </w:pPr>
    </w:p>
    <w:sectPr w:rsidR="00871069" w:rsidRPr="00871069" w:rsidSect="00871069">
      <w:type w:val="continuous"/>
      <w:pgSz w:w="16838" w:h="11906" w:orient="landscape"/>
      <w:pgMar w:top="426" w:right="567" w:bottom="851" w:left="567" w:header="142"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2F766" w14:textId="77777777" w:rsidR="00AC7E71" w:rsidRDefault="00AC7E71" w:rsidP="00001CE2">
      <w:pPr>
        <w:spacing w:after="0" w:line="240" w:lineRule="auto"/>
      </w:pPr>
      <w:r>
        <w:separator/>
      </w:r>
    </w:p>
  </w:endnote>
  <w:endnote w:type="continuationSeparator" w:id="0">
    <w:p w14:paraId="4F940C82" w14:textId="77777777" w:rsidR="00AC7E71" w:rsidRDefault="00AC7E71" w:rsidP="0000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7933"/>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60082579"/>
          <w:docPartObj>
            <w:docPartGallery w:val="Page Numbers (Top of Page)"/>
            <w:docPartUnique/>
          </w:docPartObj>
        </w:sdtPr>
        <w:sdtEndPr/>
        <w:sdtContent>
          <w:p w14:paraId="4692C59A" w14:textId="2750CE62" w:rsidR="00CF54B6" w:rsidRPr="001B5A7F" w:rsidRDefault="007142CE" w:rsidP="00ED5B6D">
            <w:pPr>
              <w:pStyle w:val="Footer"/>
              <w:tabs>
                <w:tab w:val="clear" w:pos="4513"/>
                <w:tab w:val="clear" w:pos="9026"/>
                <w:tab w:val="center" w:pos="5103"/>
                <w:tab w:val="right" w:pos="10490"/>
              </w:tabs>
              <w:rPr>
                <w:rFonts w:ascii="Arial" w:hAnsi="Arial" w:cs="Arial"/>
                <w:b/>
                <w:bCs/>
                <w:sz w:val="20"/>
                <w:szCs w:val="20"/>
              </w:rPr>
            </w:pPr>
            <w:r>
              <w:rPr>
                <w:rFonts w:ascii="Arial" w:hAnsi="Arial" w:cs="Arial"/>
                <w:sz w:val="20"/>
                <w:szCs w:val="20"/>
              </w:rPr>
              <w:t>Audit Tool for Commissioners</w:t>
            </w:r>
            <w:r w:rsidR="00CF54B6">
              <w:rPr>
                <w:rFonts w:ascii="Arial" w:hAnsi="Arial" w:cs="Arial"/>
                <w:sz w:val="20"/>
                <w:szCs w:val="20"/>
              </w:rPr>
              <w:t xml:space="preserve"> </w:t>
            </w:r>
            <w:r w:rsidR="00CF54B6" w:rsidRPr="00A71B7E">
              <w:rPr>
                <w:rFonts w:ascii="Arial" w:hAnsi="Arial" w:cs="Arial"/>
                <w:sz w:val="20"/>
                <w:szCs w:val="20"/>
              </w:rPr>
              <w:t>V1</w:t>
            </w:r>
            <w:r w:rsidR="00CF54B6">
              <w:rPr>
                <w:rFonts w:ascii="Arial" w:hAnsi="Arial" w:cs="Arial"/>
                <w:sz w:val="20"/>
                <w:szCs w:val="20"/>
              </w:rPr>
              <w:tab/>
            </w:r>
            <w:r w:rsidR="00CF54B6">
              <w:rPr>
                <w:rFonts w:ascii="Arial" w:hAnsi="Arial" w:cs="Arial"/>
                <w:sz w:val="20"/>
                <w:szCs w:val="20"/>
              </w:rPr>
              <w:tab/>
            </w:r>
            <w:r w:rsidR="00CF54B6" w:rsidRPr="00A71B7E">
              <w:rPr>
                <w:rFonts w:ascii="Arial" w:hAnsi="Arial" w:cs="Arial"/>
                <w:sz w:val="20"/>
                <w:szCs w:val="20"/>
              </w:rPr>
              <w:t xml:space="preserve">Page </w:t>
            </w:r>
            <w:r w:rsidR="00CF54B6" w:rsidRPr="00A71B7E">
              <w:rPr>
                <w:rFonts w:ascii="Arial" w:hAnsi="Arial" w:cs="Arial"/>
                <w:b/>
                <w:bCs/>
                <w:sz w:val="20"/>
                <w:szCs w:val="20"/>
              </w:rPr>
              <w:fldChar w:fldCharType="begin"/>
            </w:r>
            <w:r w:rsidR="00CF54B6" w:rsidRPr="00A71B7E">
              <w:rPr>
                <w:rFonts w:ascii="Arial" w:hAnsi="Arial" w:cs="Arial"/>
                <w:b/>
                <w:bCs/>
                <w:sz w:val="20"/>
                <w:szCs w:val="20"/>
              </w:rPr>
              <w:instrText xml:space="preserve"> PAGE </w:instrText>
            </w:r>
            <w:r w:rsidR="00CF54B6" w:rsidRPr="00A71B7E">
              <w:rPr>
                <w:rFonts w:ascii="Arial" w:hAnsi="Arial" w:cs="Arial"/>
                <w:b/>
                <w:bCs/>
                <w:sz w:val="20"/>
                <w:szCs w:val="20"/>
              </w:rPr>
              <w:fldChar w:fldCharType="separate"/>
            </w:r>
            <w:r w:rsidR="00702E98">
              <w:rPr>
                <w:rFonts w:ascii="Arial" w:hAnsi="Arial" w:cs="Arial"/>
                <w:b/>
                <w:bCs/>
                <w:noProof/>
                <w:sz w:val="20"/>
                <w:szCs w:val="20"/>
              </w:rPr>
              <w:t>13</w:t>
            </w:r>
            <w:r w:rsidR="00CF54B6" w:rsidRPr="00A71B7E">
              <w:rPr>
                <w:rFonts w:ascii="Arial" w:hAnsi="Arial" w:cs="Arial"/>
                <w:b/>
                <w:bCs/>
                <w:sz w:val="20"/>
                <w:szCs w:val="20"/>
              </w:rPr>
              <w:fldChar w:fldCharType="end"/>
            </w:r>
            <w:r w:rsidR="00CF54B6" w:rsidRPr="00A71B7E">
              <w:rPr>
                <w:rFonts w:ascii="Arial" w:hAnsi="Arial" w:cs="Arial"/>
                <w:sz w:val="20"/>
                <w:szCs w:val="20"/>
              </w:rPr>
              <w:t xml:space="preserve"> of </w:t>
            </w:r>
            <w:r w:rsidR="00871069">
              <w:rPr>
                <w:rFonts w:ascii="Arial" w:hAnsi="Arial" w:cs="Arial"/>
                <w:sz w:val="20"/>
                <w:szCs w:val="20"/>
              </w:rPr>
              <w:t>13</w:t>
            </w:r>
          </w:p>
        </w:sdtContent>
      </w:sdt>
    </w:sdtContent>
  </w:sdt>
  <w:p w14:paraId="4CE3CDD4" w14:textId="77777777" w:rsidR="00CF54B6" w:rsidRDefault="00CF54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926DE" w14:textId="77777777" w:rsidR="00AC7E71" w:rsidRDefault="00AC7E71" w:rsidP="00001CE2">
      <w:pPr>
        <w:spacing w:after="0" w:line="240" w:lineRule="auto"/>
      </w:pPr>
      <w:r>
        <w:separator/>
      </w:r>
    </w:p>
  </w:footnote>
  <w:footnote w:type="continuationSeparator" w:id="0">
    <w:p w14:paraId="2A94C49E" w14:textId="77777777" w:rsidR="00AC7E71" w:rsidRDefault="00AC7E71" w:rsidP="00001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C4FF" w14:textId="77777777" w:rsidR="00CF54B6" w:rsidRDefault="00CF54B6" w:rsidP="00A30FE9">
    <w:pPr>
      <w:pStyle w:val="Header"/>
      <w:tabs>
        <w:tab w:val="left" w:pos="53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51F0" w14:textId="77777777" w:rsidR="00CF54B6" w:rsidRPr="00884E8C" w:rsidRDefault="00CF54B6" w:rsidP="00884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CFE"/>
    <w:multiLevelType w:val="hybridMultilevel"/>
    <w:tmpl w:val="9354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1E38"/>
    <w:multiLevelType w:val="hybridMultilevel"/>
    <w:tmpl w:val="17AC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833AC"/>
    <w:multiLevelType w:val="hybridMultilevel"/>
    <w:tmpl w:val="F3F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A0CC9"/>
    <w:multiLevelType w:val="hybridMultilevel"/>
    <w:tmpl w:val="77C68326"/>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02BA8"/>
    <w:multiLevelType w:val="hybridMultilevel"/>
    <w:tmpl w:val="FDE8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770E8"/>
    <w:multiLevelType w:val="hybridMultilevel"/>
    <w:tmpl w:val="8C8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A6155"/>
    <w:multiLevelType w:val="hybridMultilevel"/>
    <w:tmpl w:val="EE36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C4A3F"/>
    <w:multiLevelType w:val="hybridMultilevel"/>
    <w:tmpl w:val="43C65556"/>
    <w:lvl w:ilvl="0" w:tplc="035AF82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A4022"/>
    <w:multiLevelType w:val="hybridMultilevel"/>
    <w:tmpl w:val="37BA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C35A7"/>
    <w:multiLevelType w:val="hybridMultilevel"/>
    <w:tmpl w:val="0CFC8D70"/>
    <w:lvl w:ilvl="0" w:tplc="035AF82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B7CF8"/>
    <w:multiLevelType w:val="hybridMultilevel"/>
    <w:tmpl w:val="1C646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B5805AE"/>
    <w:multiLevelType w:val="hybridMultilevel"/>
    <w:tmpl w:val="305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E47F3"/>
    <w:multiLevelType w:val="hybridMultilevel"/>
    <w:tmpl w:val="109A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F729A"/>
    <w:multiLevelType w:val="hybridMultilevel"/>
    <w:tmpl w:val="A9E8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A0038"/>
    <w:multiLevelType w:val="hybridMultilevel"/>
    <w:tmpl w:val="2752C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E7BDC"/>
    <w:multiLevelType w:val="hybridMultilevel"/>
    <w:tmpl w:val="1392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D31AC"/>
    <w:multiLevelType w:val="hybridMultilevel"/>
    <w:tmpl w:val="8532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26957"/>
    <w:multiLevelType w:val="hybridMultilevel"/>
    <w:tmpl w:val="2696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528D9"/>
    <w:multiLevelType w:val="hybridMultilevel"/>
    <w:tmpl w:val="79E0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92028"/>
    <w:multiLevelType w:val="hybridMultilevel"/>
    <w:tmpl w:val="F4AAACBC"/>
    <w:lvl w:ilvl="0" w:tplc="035AF82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45F29"/>
    <w:multiLevelType w:val="hybridMultilevel"/>
    <w:tmpl w:val="BF54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B4B7F"/>
    <w:multiLevelType w:val="hybridMultilevel"/>
    <w:tmpl w:val="0A465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AF2425"/>
    <w:multiLevelType w:val="hybridMultilevel"/>
    <w:tmpl w:val="48FA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013A1"/>
    <w:multiLevelType w:val="hybridMultilevel"/>
    <w:tmpl w:val="727C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64626"/>
    <w:multiLevelType w:val="hybridMultilevel"/>
    <w:tmpl w:val="DE12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F0C99"/>
    <w:multiLevelType w:val="hybridMultilevel"/>
    <w:tmpl w:val="1922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5329C"/>
    <w:multiLevelType w:val="hybridMultilevel"/>
    <w:tmpl w:val="B00E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C5E6C"/>
    <w:multiLevelType w:val="hybridMultilevel"/>
    <w:tmpl w:val="4C5A74A8"/>
    <w:lvl w:ilvl="0" w:tplc="08090001">
      <w:start w:val="1"/>
      <w:numFmt w:val="bullet"/>
      <w:lvlText w:val=""/>
      <w:lvlJc w:val="left"/>
      <w:pPr>
        <w:ind w:left="720" w:hanging="360"/>
      </w:pPr>
      <w:rPr>
        <w:rFonts w:ascii="Symbol" w:hAnsi="Symbol" w:hint="default"/>
        <w:b w:val="0"/>
        <w:i/>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55E5B"/>
    <w:multiLevelType w:val="hybridMultilevel"/>
    <w:tmpl w:val="148C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5A5431"/>
    <w:multiLevelType w:val="hybridMultilevel"/>
    <w:tmpl w:val="F75C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36062"/>
    <w:multiLevelType w:val="hybridMultilevel"/>
    <w:tmpl w:val="B71400C4"/>
    <w:lvl w:ilvl="0" w:tplc="08090001">
      <w:start w:val="1"/>
      <w:numFmt w:val="bullet"/>
      <w:lvlText w:val=""/>
      <w:lvlJc w:val="left"/>
      <w:pPr>
        <w:ind w:left="720" w:hanging="360"/>
      </w:pPr>
      <w:rPr>
        <w:rFonts w:ascii="Symbol" w:hAnsi="Symbol" w:hint="default"/>
        <w:b w:val="0"/>
        <w:i/>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C2D5A"/>
    <w:multiLevelType w:val="hybridMultilevel"/>
    <w:tmpl w:val="0FE05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AD67D0"/>
    <w:multiLevelType w:val="hybridMultilevel"/>
    <w:tmpl w:val="D1E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038BD"/>
    <w:multiLevelType w:val="hybridMultilevel"/>
    <w:tmpl w:val="054C8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5131EE"/>
    <w:multiLevelType w:val="hybridMultilevel"/>
    <w:tmpl w:val="80FC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75DC2"/>
    <w:multiLevelType w:val="hybridMultilevel"/>
    <w:tmpl w:val="3EC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C39B5"/>
    <w:multiLevelType w:val="hybridMultilevel"/>
    <w:tmpl w:val="2E28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35440"/>
    <w:multiLevelType w:val="hybridMultilevel"/>
    <w:tmpl w:val="BE30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7E0190"/>
    <w:multiLevelType w:val="hybridMultilevel"/>
    <w:tmpl w:val="5766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9539D"/>
    <w:multiLevelType w:val="hybridMultilevel"/>
    <w:tmpl w:val="F65E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A693D"/>
    <w:multiLevelType w:val="hybridMultilevel"/>
    <w:tmpl w:val="3E72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13CA0"/>
    <w:multiLevelType w:val="hybridMultilevel"/>
    <w:tmpl w:val="0CF21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83152D"/>
    <w:multiLevelType w:val="hybridMultilevel"/>
    <w:tmpl w:val="4564593E"/>
    <w:lvl w:ilvl="0" w:tplc="028615F6">
      <w:numFmt w:val="bullet"/>
      <w:lvlText w:val="-"/>
      <w:lvlJc w:val="left"/>
      <w:pPr>
        <w:ind w:left="1080" w:hanging="360"/>
      </w:pPr>
      <w:rPr>
        <w:rFonts w:ascii="Tahoma" w:eastAsia="Times New Roman" w:hAnsi="Tahoma" w:cs="Tahoma" w:hint="default"/>
        <w:b w:val="0"/>
        <w:i/>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6"/>
  </w:num>
  <w:num w:numId="6">
    <w:abstractNumId w:val="1"/>
  </w:num>
  <w:num w:numId="7">
    <w:abstractNumId w:val="8"/>
  </w:num>
  <w:num w:numId="8">
    <w:abstractNumId w:val="16"/>
  </w:num>
  <w:num w:numId="9">
    <w:abstractNumId w:val="0"/>
  </w:num>
  <w:num w:numId="10">
    <w:abstractNumId w:val="15"/>
  </w:num>
  <w:num w:numId="11">
    <w:abstractNumId w:val="41"/>
  </w:num>
  <w:num w:numId="12">
    <w:abstractNumId w:val="25"/>
  </w:num>
  <w:num w:numId="13">
    <w:abstractNumId w:val="13"/>
  </w:num>
  <w:num w:numId="14">
    <w:abstractNumId w:val="3"/>
  </w:num>
  <w:num w:numId="15">
    <w:abstractNumId w:val="22"/>
  </w:num>
  <w:num w:numId="16">
    <w:abstractNumId w:val="2"/>
  </w:num>
  <w:num w:numId="17">
    <w:abstractNumId w:val="34"/>
  </w:num>
  <w:num w:numId="18">
    <w:abstractNumId w:val="32"/>
  </w:num>
  <w:num w:numId="19">
    <w:abstractNumId w:val="23"/>
  </w:num>
  <w:num w:numId="20">
    <w:abstractNumId w:val="17"/>
  </w:num>
  <w:num w:numId="21">
    <w:abstractNumId w:val="28"/>
  </w:num>
  <w:num w:numId="22">
    <w:abstractNumId w:val="39"/>
  </w:num>
  <w:num w:numId="23">
    <w:abstractNumId w:val="5"/>
  </w:num>
  <w:num w:numId="24">
    <w:abstractNumId w:val="38"/>
  </w:num>
  <w:num w:numId="25">
    <w:abstractNumId w:val="6"/>
  </w:num>
  <w:num w:numId="26">
    <w:abstractNumId w:val="36"/>
  </w:num>
  <w:num w:numId="27">
    <w:abstractNumId w:val="37"/>
  </w:num>
  <w:num w:numId="28">
    <w:abstractNumId w:val="35"/>
  </w:num>
  <w:num w:numId="29">
    <w:abstractNumId w:val="12"/>
  </w:num>
  <w:num w:numId="30">
    <w:abstractNumId w:val="24"/>
  </w:num>
  <w:num w:numId="31">
    <w:abstractNumId w:val="40"/>
  </w:num>
  <w:num w:numId="32">
    <w:abstractNumId w:val="29"/>
  </w:num>
  <w:num w:numId="33">
    <w:abstractNumId w:val="11"/>
  </w:num>
  <w:num w:numId="34">
    <w:abstractNumId w:val="20"/>
  </w:num>
  <w:num w:numId="35">
    <w:abstractNumId w:val="33"/>
  </w:num>
  <w:num w:numId="36">
    <w:abstractNumId w:val="31"/>
  </w:num>
  <w:num w:numId="37">
    <w:abstractNumId w:val="42"/>
  </w:num>
  <w:num w:numId="38">
    <w:abstractNumId w:val="30"/>
  </w:num>
  <w:num w:numId="39">
    <w:abstractNumId w:val="27"/>
  </w:num>
  <w:num w:numId="40">
    <w:abstractNumId w:val="18"/>
  </w:num>
  <w:num w:numId="41">
    <w:abstractNumId w:val="19"/>
  </w:num>
  <w:num w:numId="42">
    <w:abstractNumId w:val="9"/>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8D"/>
    <w:rsid w:val="00001CE2"/>
    <w:rsid w:val="00015C13"/>
    <w:rsid w:val="00022E4B"/>
    <w:rsid w:val="00025558"/>
    <w:rsid w:val="0003344F"/>
    <w:rsid w:val="00050C76"/>
    <w:rsid w:val="00053D62"/>
    <w:rsid w:val="0005497A"/>
    <w:rsid w:val="0005539B"/>
    <w:rsid w:val="0009034A"/>
    <w:rsid w:val="000922CB"/>
    <w:rsid w:val="000937DA"/>
    <w:rsid w:val="00094C2E"/>
    <w:rsid w:val="000965ED"/>
    <w:rsid w:val="000A2B35"/>
    <w:rsid w:val="000D4361"/>
    <w:rsid w:val="000D6FC7"/>
    <w:rsid w:val="000E5A8F"/>
    <w:rsid w:val="000F5583"/>
    <w:rsid w:val="001163C8"/>
    <w:rsid w:val="001234E3"/>
    <w:rsid w:val="001429A2"/>
    <w:rsid w:val="001515DB"/>
    <w:rsid w:val="00151D9F"/>
    <w:rsid w:val="00167476"/>
    <w:rsid w:val="0018736E"/>
    <w:rsid w:val="0019573D"/>
    <w:rsid w:val="001B5A7F"/>
    <w:rsid w:val="001C494C"/>
    <w:rsid w:val="001C581C"/>
    <w:rsid w:val="001C6F64"/>
    <w:rsid w:val="001C70A1"/>
    <w:rsid w:val="001D14CA"/>
    <w:rsid w:val="001D1843"/>
    <w:rsid w:val="002156C4"/>
    <w:rsid w:val="00217973"/>
    <w:rsid w:val="00220F71"/>
    <w:rsid w:val="00225C47"/>
    <w:rsid w:val="00236A06"/>
    <w:rsid w:val="00274FBB"/>
    <w:rsid w:val="002926F3"/>
    <w:rsid w:val="002A0114"/>
    <w:rsid w:val="002A0685"/>
    <w:rsid w:val="002A69F0"/>
    <w:rsid w:val="002B2940"/>
    <w:rsid w:val="0034674C"/>
    <w:rsid w:val="003705F6"/>
    <w:rsid w:val="00370C1D"/>
    <w:rsid w:val="00371BCC"/>
    <w:rsid w:val="0038535E"/>
    <w:rsid w:val="003865C7"/>
    <w:rsid w:val="003922E8"/>
    <w:rsid w:val="003A437C"/>
    <w:rsid w:val="003B070A"/>
    <w:rsid w:val="003B3C8D"/>
    <w:rsid w:val="003B5F2A"/>
    <w:rsid w:val="003E1E57"/>
    <w:rsid w:val="003E7A5D"/>
    <w:rsid w:val="003F686F"/>
    <w:rsid w:val="00427A01"/>
    <w:rsid w:val="004324CD"/>
    <w:rsid w:val="00433F4A"/>
    <w:rsid w:val="00434984"/>
    <w:rsid w:val="00436BB0"/>
    <w:rsid w:val="0045431E"/>
    <w:rsid w:val="004665E4"/>
    <w:rsid w:val="004A14C9"/>
    <w:rsid w:val="004A54E7"/>
    <w:rsid w:val="004C26AD"/>
    <w:rsid w:val="004C73CD"/>
    <w:rsid w:val="00507270"/>
    <w:rsid w:val="00542B76"/>
    <w:rsid w:val="00546FE2"/>
    <w:rsid w:val="00547F4D"/>
    <w:rsid w:val="005539FF"/>
    <w:rsid w:val="0059325E"/>
    <w:rsid w:val="005A32ED"/>
    <w:rsid w:val="005A6123"/>
    <w:rsid w:val="005C61B2"/>
    <w:rsid w:val="005C63DB"/>
    <w:rsid w:val="005D0B9C"/>
    <w:rsid w:val="005E47A4"/>
    <w:rsid w:val="00607423"/>
    <w:rsid w:val="006173B4"/>
    <w:rsid w:val="00636876"/>
    <w:rsid w:val="006674D1"/>
    <w:rsid w:val="0069239A"/>
    <w:rsid w:val="006B561F"/>
    <w:rsid w:val="006B7D3A"/>
    <w:rsid w:val="006D05E1"/>
    <w:rsid w:val="006D1334"/>
    <w:rsid w:val="006D50E0"/>
    <w:rsid w:val="006F0034"/>
    <w:rsid w:val="00702E98"/>
    <w:rsid w:val="0070662D"/>
    <w:rsid w:val="007142CE"/>
    <w:rsid w:val="007160F0"/>
    <w:rsid w:val="00783FF5"/>
    <w:rsid w:val="00786154"/>
    <w:rsid w:val="007B1DB3"/>
    <w:rsid w:val="007B4E68"/>
    <w:rsid w:val="007C6BE9"/>
    <w:rsid w:val="007F3FC7"/>
    <w:rsid w:val="008028D7"/>
    <w:rsid w:val="00805F8B"/>
    <w:rsid w:val="00822DF5"/>
    <w:rsid w:val="00856354"/>
    <w:rsid w:val="00857961"/>
    <w:rsid w:val="00860CE8"/>
    <w:rsid w:val="00871069"/>
    <w:rsid w:val="00877654"/>
    <w:rsid w:val="008846D9"/>
    <w:rsid w:val="008847E1"/>
    <w:rsid w:val="00884E8C"/>
    <w:rsid w:val="008933CF"/>
    <w:rsid w:val="008A366B"/>
    <w:rsid w:val="008A6360"/>
    <w:rsid w:val="008B3139"/>
    <w:rsid w:val="008F0ED6"/>
    <w:rsid w:val="009028BB"/>
    <w:rsid w:val="009032BE"/>
    <w:rsid w:val="00907ECE"/>
    <w:rsid w:val="0091550D"/>
    <w:rsid w:val="00915F6F"/>
    <w:rsid w:val="00922303"/>
    <w:rsid w:val="009236C1"/>
    <w:rsid w:val="00947A2C"/>
    <w:rsid w:val="00981C5F"/>
    <w:rsid w:val="009D5E51"/>
    <w:rsid w:val="009E2C54"/>
    <w:rsid w:val="009E37DB"/>
    <w:rsid w:val="009E3BCA"/>
    <w:rsid w:val="009E6E8A"/>
    <w:rsid w:val="009F4837"/>
    <w:rsid w:val="00A03FD3"/>
    <w:rsid w:val="00A07064"/>
    <w:rsid w:val="00A11F4D"/>
    <w:rsid w:val="00A15CA7"/>
    <w:rsid w:val="00A16C80"/>
    <w:rsid w:val="00A21934"/>
    <w:rsid w:val="00A24F5F"/>
    <w:rsid w:val="00A27404"/>
    <w:rsid w:val="00A30FE9"/>
    <w:rsid w:val="00A3123D"/>
    <w:rsid w:val="00A46FF8"/>
    <w:rsid w:val="00A54C77"/>
    <w:rsid w:val="00A71B7E"/>
    <w:rsid w:val="00A764EC"/>
    <w:rsid w:val="00AB2505"/>
    <w:rsid w:val="00AB2858"/>
    <w:rsid w:val="00AC2431"/>
    <w:rsid w:val="00AC3676"/>
    <w:rsid w:val="00AC7E71"/>
    <w:rsid w:val="00AF11E0"/>
    <w:rsid w:val="00AF475F"/>
    <w:rsid w:val="00B05E34"/>
    <w:rsid w:val="00B30BAA"/>
    <w:rsid w:val="00B344C9"/>
    <w:rsid w:val="00B54BD8"/>
    <w:rsid w:val="00B7588D"/>
    <w:rsid w:val="00B81D33"/>
    <w:rsid w:val="00B96294"/>
    <w:rsid w:val="00BA2546"/>
    <w:rsid w:val="00BA2AAA"/>
    <w:rsid w:val="00BA2FCA"/>
    <w:rsid w:val="00BB2808"/>
    <w:rsid w:val="00BC42AD"/>
    <w:rsid w:val="00BD393E"/>
    <w:rsid w:val="00BF3BED"/>
    <w:rsid w:val="00C06B7C"/>
    <w:rsid w:val="00C101ED"/>
    <w:rsid w:val="00C27A87"/>
    <w:rsid w:val="00C33D0F"/>
    <w:rsid w:val="00C35CA6"/>
    <w:rsid w:val="00C47A77"/>
    <w:rsid w:val="00C56570"/>
    <w:rsid w:val="00C57117"/>
    <w:rsid w:val="00C75243"/>
    <w:rsid w:val="00C964D8"/>
    <w:rsid w:val="00CC2AAB"/>
    <w:rsid w:val="00CC7ACA"/>
    <w:rsid w:val="00CD460F"/>
    <w:rsid w:val="00CE5516"/>
    <w:rsid w:val="00CF54B6"/>
    <w:rsid w:val="00D05269"/>
    <w:rsid w:val="00D13074"/>
    <w:rsid w:val="00D214B3"/>
    <w:rsid w:val="00D40112"/>
    <w:rsid w:val="00D4481B"/>
    <w:rsid w:val="00D5608A"/>
    <w:rsid w:val="00D67A94"/>
    <w:rsid w:val="00D81092"/>
    <w:rsid w:val="00DA65F1"/>
    <w:rsid w:val="00DC55C1"/>
    <w:rsid w:val="00DD5450"/>
    <w:rsid w:val="00DE7E1E"/>
    <w:rsid w:val="00DF4CA5"/>
    <w:rsid w:val="00DF6F30"/>
    <w:rsid w:val="00E15684"/>
    <w:rsid w:val="00E32D87"/>
    <w:rsid w:val="00E40865"/>
    <w:rsid w:val="00E45760"/>
    <w:rsid w:val="00E61805"/>
    <w:rsid w:val="00E618DA"/>
    <w:rsid w:val="00E7274E"/>
    <w:rsid w:val="00E758CE"/>
    <w:rsid w:val="00E9493D"/>
    <w:rsid w:val="00ED5B6D"/>
    <w:rsid w:val="00EF5F8F"/>
    <w:rsid w:val="00EF6C1B"/>
    <w:rsid w:val="00F07E40"/>
    <w:rsid w:val="00F30B80"/>
    <w:rsid w:val="00F4354C"/>
    <w:rsid w:val="00F50B22"/>
    <w:rsid w:val="00F670F0"/>
    <w:rsid w:val="00F8202B"/>
    <w:rsid w:val="00F83D98"/>
    <w:rsid w:val="00FA4E38"/>
    <w:rsid w:val="00FA7E5E"/>
    <w:rsid w:val="00FC1D2D"/>
    <w:rsid w:val="00FC607C"/>
    <w:rsid w:val="00FF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15FF8"/>
  <w15:docId w15:val="{311C5467-AAB2-4369-AFF4-0E1FAB96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F5F"/>
  </w:style>
  <w:style w:type="paragraph" w:styleId="Heading1">
    <w:name w:val="heading 1"/>
    <w:basedOn w:val="Normal"/>
    <w:next w:val="Normal"/>
    <w:link w:val="Heading1Char"/>
    <w:uiPriority w:val="9"/>
    <w:qFormat/>
    <w:rsid w:val="00822DF5"/>
    <w:pPr>
      <w:keepNext/>
      <w:keepLines/>
      <w:spacing w:before="120" w:after="240" w:line="240" w:lineRule="auto"/>
      <w:outlineLvl w:val="0"/>
    </w:pPr>
    <w:rPr>
      <w:rFonts w:ascii="Arial" w:eastAsiaTheme="majorEastAsia" w:hAnsi="Arial" w:cstheme="majorBidi"/>
      <w:b/>
      <w:color w:val="000000" w:themeColor="text1"/>
      <w:sz w:val="36"/>
      <w:szCs w:val="32"/>
    </w:rPr>
  </w:style>
  <w:style w:type="paragraph" w:styleId="Heading2">
    <w:name w:val="heading 2"/>
    <w:basedOn w:val="Normal"/>
    <w:next w:val="Normal"/>
    <w:link w:val="Heading2Char"/>
    <w:uiPriority w:val="9"/>
    <w:unhideWhenUsed/>
    <w:qFormat/>
    <w:rsid w:val="0009034A"/>
    <w:pPr>
      <w:keepNext/>
      <w:keepLines/>
      <w:spacing w:after="240" w:line="240" w:lineRule="auto"/>
      <w:outlineLvl w:val="1"/>
    </w:pPr>
    <w:rPr>
      <w:rFonts w:ascii="Arial" w:eastAsiaTheme="majorEastAsia" w:hAnsi="Arial" w:cstheme="majorBidi"/>
      <w:b/>
      <w:color w:val="000000" w:themeColor="text1"/>
      <w:sz w:val="32"/>
      <w:szCs w:val="26"/>
    </w:rPr>
  </w:style>
  <w:style w:type="paragraph" w:styleId="Heading3">
    <w:name w:val="heading 3"/>
    <w:basedOn w:val="Normal"/>
    <w:link w:val="Heading3Char"/>
    <w:uiPriority w:val="9"/>
    <w:qFormat/>
    <w:rsid w:val="00A3123D"/>
    <w:pPr>
      <w:spacing w:before="360" w:after="180" w:line="390" w:lineRule="atLeast"/>
      <w:outlineLvl w:val="2"/>
    </w:pPr>
    <w:rPr>
      <w:rFonts w:ascii="inherit" w:eastAsia="Times New Roman" w:hAnsi="inherit" w:cs="Times New Roman"/>
      <w:b/>
      <w:bCs/>
      <w:color w:val="0E0E0E"/>
      <w:sz w:val="27"/>
      <w:szCs w:val="27"/>
      <w:lang w:eastAsia="en-GB"/>
    </w:rPr>
  </w:style>
  <w:style w:type="paragraph" w:styleId="Heading4">
    <w:name w:val="heading 4"/>
    <w:basedOn w:val="Normal"/>
    <w:next w:val="Normal"/>
    <w:link w:val="Heading4Char"/>
    <w:uiPriority w:val="9"/>
    <w:semiHidden/>
    <w:unhideWhenUsed/>
    <w:qFormat/>
    <w:rsid w:val="00A3123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D9F"/>
    <w:rPr>
      <w:color w:val="0000FF" w:themeColor="hyperlink"/>
      <w:u w:val="single"/>
    </w:rPr>
  </w:style>
  <w:style w:type="character" w:styleId="CommentReference">
    <w:name w:val="annotation reference"/>
    <w:basedOn w:val="DefaultParagraphFont"/>
    <w:uiPriority w:val="99"/>
    <w:semiHidden/>
    <w:unhideWhenUsed/>
    <w:rsid w:val="00877654"/>
    <w:rPr>
      <w:sz w:val="16"/>
      <w:szCs w:val="16"/>
    </w:rPr>
  </w:style>
  <w:style w:type="paragraph" w:styleId="CommentText">
    <w:name w:val="annotation text"/>
    <w:basedOn w:val="Normal"/>
    <w:link w:val="CommentTextChar"/>
    <w:uiPriority w:val="99"/>
    <w:unhideWhenUsed/>
    <w:rsid w:val="00877654"/>
    <w:pPr>
      <w:spacing w:line="240" w:lineRule="auto"/>
    </w:pPr>
    <w:rPr>
      <w:sz w:val="20"/>
      <w:szCs w:val="20"/>
    </w:rPr>
  </w:style>
  <w:style w:type="character" w:customStyle="1" w:styleId="CommentTextChar">
    <w:name w:val="Comment Text Char"/>
    <w:basedOn w:val="DefaultParagraphFont"/>
    <w:link w:val="CommentText"/>
    <w:uiPriority w:val="99"/>
    <w:rsid w:val="00877654"/>
    <w:rPr>
      <w:sz w:val="20"/>
      <w:szCs w:val="20"/>
    </w:rPr>
  </w:style>
  <w:style w:type="paragraph" w:styleId="CommentSubject">
    <w:name w:val="annotation subject"/>
    <w:basedOn w:val="CommentText"/>
    <w:next w:val="CommentText"/>
    <w:link w:val="CommentSubjectChar"/>
    <w:uiPriority w:val="99"/>
    <w:semiHidden/>
    <w:unhideWhenUsed/>
    <w:rsid w:val="00877654"/>
    <w:rPr>
      <w:b/>
      <w:bCs/>
    </w:rPr>
  </w:style>
  <w:style w:type="character" w:customStyle="1" w:styleId="CommentSubjectChar">
    <w:name w:val="Comment Subject Char"/>
    <w:basedOn w:val="CommentTextChar"/>
    <w:link w:val="CommentSubject"/>
    <w:uiPriority w:val="99"/>
    <w:semiHidden/>
    <w:rsid w:val="00877654"/>
    <w:rPr>
      <w:b/>
      <w:bCs/>
      <w:sz w:val="20"/>
      <w:szCs w:val="20"/>
    </w:rPr>
  </w:style>
  <w:style w:type="paragraph" w:styleId="BalloonText">
    <w:name w:val="Balloon Text"/>
    <w:basedOn w:val="Normal"/>
    <w:link w:val="BalloonTextChar"/>
    <w:uiPriority w:val="99"/>
    <w:semiHidden/>
    <w:unhideWhenUsed/>
    <w:rsid w:val="0087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654"/>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160F0"/>
    <w:pPr>
      <w:ind w:left="720"/>
      <w:contextualSpacing/>
    </w:pPr>
  </w:style>
  <w:style w:type="table" w:styleId="TableGrid">
    <w:name w:val="Table Grid"/>
    <w:basedOn w:val="TableNormal"/>
    <w:uiPriority w:val="39"/>
    <w:rsid w:val="0002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1E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01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CE2"/>
    <w:rPr>
      <w:sz w:val="20"/>
      <w:szCs w:val="20"/>
    </w:rPr>
  </w:style>
  <w:style w:type="character" w:styleId="FootnoteReference">
    <w:name w:val="footnote reference"/>
    <w:basedOn w:val="DefaultParagraphFont"/>
    <w:uiPriority w:val="99"/>
    <w:semiHidden/>
    <w:unhideWhenUsed/>
    <w:rsid w:val="00001CE2"/>
    <w:rPr>
      <w:vertAlign w:val="superscript"/>
    </w:rPr>
  </w:style>
  <w:style w:type="paragraph" w:styleId="Header">
    <w:name w:val="header"/>
    <w:basedOn w:val="Normal"/>
    <w:link w:val="HeaderChar"/>
    <w:uiPriority w:val="99"/>
    <w:unhideWhenUsed/>
    <w:rsid w:val="00FC1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D2D"/>
  </w:style>
  <w:style w:type="paragraph" w:styleId="Footer">
    <w:name w:val="footer"/>
    <w:basedOn w:val="Normal"/>
    <w:link w:val="FooterChar"/>
    <w:uiPriority w:val="99"/>
    <w:unhideWhenUsed/>
    <w:rsid w:val="00FC1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D2D"/>
  </w:style>
  <w:style w:type="character" w:styleId="FollowedHyperlink">
    <w:name w:val="FollowedHyperlink"/>
    <w:basedOn w:val="DefaultParagraphFont"/>
    <w:uiPriority w:val="99"/>
    <w:semiHidden/>
    <w:unhideWhenUsed/>
    <w:rsid w:val="008933CF"/>
    <w:rPr>
      <w:color w:val="800080" w:themeColor="followedHyperlink"/>
      <w:u w:val="single"/>
    </w:rPr>
  </w:style>
  <w:style w:type="character" w:styleId="Strong">
    <w:name w:val="Strong"/>
    <w:basedOn w:val="DefaultParagraphFont"/>
    <w:uiPriority w:val="22"/>
    <w:qFormat/>
    <w:rsid w:val="00A54C77"/>
    <w:rPr>
      <w:b/>
      <w:bCs/>
    </w:rPr>
  </w:style>
  <w:style w:type="character" w:customStyle="1" w:styleId="Heading1Char">
    <w:name w:val="Heading 1 Char"/>
    <w:basedOn w:val="DefaultParagraphFont"/>
    <w:link w:val="Heading1"/>
    <w:uiPriority w:val="9"/>
    <w:rsid w:val="00822DF5"/>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09034A"/>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A3123D"/>
    <w:rPr>
      <w:rFonts w:ascii="inherit" w:eastAsia="Times New Roman" w:hAnsi="inherit" w:cs="Times New Roman"/>
      <w:b/>
      <w:bCs/>
      <w:color w:val="0E0E0E"/>
      <w:sz w:val="27"/>
      <w:szCs w:val="27"/>
      <w:lang w:eastAsia="en-GB"/>
    </w:rPr>
  </w:style>
  <w:style w:type="character" w:customStyle="1" w:styleId="Heading4Char">
    <w:name w:val="Heading 4 Char"/>
    <w:basedOn w:val="DefaultParagraphFont"/>
    <w:link w:val="Heading4"/>
    <w:uiPriority w:val="9"/>
    <w:semiHidden/>
    <w:rsid w:val="00A3123D"/>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A3123D"/>
    <w:pPr>
      <w:spacing w:after="180"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uiPriority w:val="99"/>
    <w:rsid w:val="00A3123D"/>
    <w:pPr>
      <w:spacing w:after="180"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A3123D"/>
  </w:style>
  <w:style w:type="paragraph" w:customStyle="1" w:styleId="Pa1">
    <w:name w:val="Pa1"/>
    <w:basedOn w:val="Normal"/>
    <w:uiPriority w:val="99"/>
    <w:rsid w:val="00A3123D"/>
    <w:pPr>
      <w:autoSpaceDE w:val="0"/>
      <w:autoSpaceDN w:val="0"/>
      <w:spacing w:after="0" w:line="221" w:lineRule="atLeast"/>
    </w:pPr>
    <w:rPr>
      <w:rFonts w:ascii="Arial" w:hAnsi="Arial" w:cs="Arial"/>
      <w:sz w:val="24"/>
      <w:szCs w:val="24"/>
      <w:lang w:eastAsia="en-GB"/>
    </w:rPr>
  </w:style>
  <w:style w:type="paragraph" w:styleId="Subtitle">
    <w:name w:val="Subtitle"/>
    <w:basedOn w:val="Normal"/>
    <w:link w:val="SubtitleChar"/>
    <w:qFormat/>
    <w:rsid w:val="00A3123D"/>
    <w:pPr>
      <w:spacing w:after="0" w:line="240" w:lineRule="auto"/>
      <w:jc w:val="center"/>
    </w:pPr>
    <w:rPr>
      <w:rFonts w:ascii="Comic Sans MS" w:eastAsia="Times New Roman" w:hAnsi="Comic Sans MS" w:cs="Arial"/>
      <w:b/>
      <w:bCs/>
      <w:sz w:val="28"/>
      <w:szCs w:val="24"/>
      <w:lang w:eastAsia="en-GB"/>
    </w:rPr>
  </w:style>
  <w:style w:type="character" w:customStyle="1" w:styleId="SubtitleChar">
    <w:name w:val="Subtitle Char"/>
    <w:basedOn w:val="DefaultParagraphFont"/>
    <w:link w:val="Subtitle"/>
    <w:rsid w:val="00A3123D"/>
    <w:rPr>
      <w:rFonts w:ascii="Comic Sans MS" w:eastAsia="Times New Roman" w:hAnsi="Comic Sans MS" w:cs="Arial"/>
      <w:b/>
      <w:bCs/>
      <w:sz w:val="28"/>
      <w:szCs w:val="24"/>
      <w:lang w:eastAsia="en-GB"/>
    </w:rPr>
  </w:style>
  <w:style w:type="paragraph" w:styleId="BodyTextIndent">
    <w:name w:val="Body Text Indent"/>
    <w:basedOn w:val="Normal"/>
    <w:link w:val="BodyTextIndentChar"/>
    <w:rsid w:val="00A3123D"/>
    <w:pPr>
      <w:spacing w:after="0" w:line="240" w:lineRule="auto"/>
      <w:ind w:left="720"/>
    </w:pPr>
    <w:rPr>
      <w:rFonts w:ascii="Comic Sans MS" w:eastAsia="Times New Roman" w:hAnsi="Comic Sans MS" w:cs="Arial"/>
      <w:b/>
      <w:bCs/>
      <w:sz w:val="24"/>
      <w:szCs w:val="24"/>
      <w:lang w:eastAsia="en-GB"/>
    </w:rPr>
  </w:style>
  <w:style w:type="character" w:customStyle="1" w:styleId="BodyTextIndentChar">
    <w:name w:val="Body Text Indent Char"/>
    <w:basedOn w:val="DefaultParagraphFont"/>
    <w:link w:val="BodyTextIndent"/>
    <w:rsid w:val="00A3123D"/>
    <w:rPr>
      <w:rFonts w:ascii="Comic Sans MS" w:eastAsia="Times New Roman" w:hAnsi="Comic Sans MS" w:cs="Arial"/>
      <w:b/>
      <w:bCs/>
      <w:sz w:val="24"/>
      <w:szCs w:val="24"/>
      <w:lang w:eastAsia="en-GB"/>
    </w:rPr>
  </w:style>
  <w:style w:type="paragraph" w:styleId="BodyText">
    <w:name w:val="Body Text"/>
    <w:basedOn w:val="Normal"/>
    <w:link w:val="BodyTextChar"/>
    <w:uiPriority w:val="99"/>
    <w:unhideWhenUsed/>
    <w:rsid w:val="00A3123D"/>
    <w:pPr>
      <w:spacing w:after="120"/>
    </w:pPr>
    <w:rPr>
      <w:rFonts w:eastAsiaTheme="minorEastAsia"/>
      <w:lang w:eastAsia="en-GB"/>
    </w:rPr>
  </w:style>
  <w:style w:type="character" w:customStyle="1" w:styleId="BodyTextChar">
    <w:name w:val="Body Text Char"/>
    <w:basedOn w:val="DefaultParagraphFont"/>
    <w:link w:val="BodyText"/>
    <w:uiPriority w:val="99"/>
    <w:rsid w:val="00A3123D"/>
    <w:rPr>
      <w:rFonts w:eastAsiaTheme="minorEastAsia"/>
      <w:lang w:eastAsia="en-GB"/>
    </w:rPr>
  </w:style>
  <w:style w:type="paragraph" w:styleId="TOCHeading">
    <w:name w:val="TOC Heading"/>
    <w:basedOn w:val="Heading1"/>
    <w:next w:val="Normal"/>
    <w:uiPriority w:val="39"/>
    <w:unhideWhenUsed/>
    <w:qFormat/>
    <w:rsid w:val="00822DF5"/>
    <w:pPr>
      <w:outlineLvl w:val="9"/>
    </w:pPr>
    <w:rPr>
      <w:lang w:val="en-US"/>
    </w:rPr>
  </w:style>
  <w:style w:type="paragraph" w:styleId="TOC1">
    <w:name w:val="toc 1"/>
    <w:basedOn w:val="Normal"/>
    <w:next w:val="Normal"/>
    <w:autoRedefine/>
    <w:uiPriority w:val="39"/>
    <w:unhideWhenUsed/>
    <w:rsid w:val="005539FF"/>
    <w:pPr>
      <w:spacing w:after="100"/>
    </w:pPr>
    <w:rPr>
      <w:rFonts w:ascii="Arial" w:hAnsi="Arial"/>
      <w:b/>
      <w:sz w:val="28"/>
    </w:rPr>
  </w:style>
  <w:style w:type="paragraph" w:styleId="TOC2">
    <w:name w:val="toc 2"/>
    <w:basedOn w:val="Normal"/>
    <w:next w:val="Normal"/>
    <w:autoRedefine/>
    <w:uiPriority w:val="39"/>
    <w:unhideWhenUsed/>
    <w:rsid w:val="005539FF"/>
    <w:pPr>
      <w:spacing w:after="100"/>
      <w:ind w:left="220"/>
    </w:pPr>
    <w:rPr>
      <w:rFonts w:ascii="Arial" w:hAnsi="Arial"/>
      <w:sz w:val="24"/>
    </w:rPr>
  </w:style>
  <w:style w:type="paragraph" w:styleId="TOC3">
    <w:name w:val="toc 3"/>
    <w:basedOn w:val="Normal"/>
    <w:next w:val="Normal"/>
    <w:autoRedefine/>
    <w:uiPriority w:val="39"/>
    <w:unhideWhenUsed/>
    <w:rsid w:val="005E47A4"/>
    <w:pPr>
      <w:spacing w:after="100" w:line="259" w:lineRule="auto"/>
      <w:ind w:left="440"/>
    </w:pPr>
    <w:rPr>
      <w:rFonts w:eastAsiaTheme="minorEastAsia" w:cs="Times New Roman"/>
      <w:lang w:val="en-US"/>
    </w:rPr>
  </w:style>
  <w:style w:type="paragraph" w:styleId="NoSpacing">
    <w:name w:val="No Spacing"/>
    <w:rsid w:val="001B5A7F"/>
    <w:pPr>
      <w:suppressAutoHyphens/>
      <w:autoSpaceDN w:val="0"/>
      <w:spacing w:after="0" w:line="240" w:lineRule="auto"/>
      <w:textAlignment w:val="baseline"/>
    </w:pPr>
    <w:rPr>
      <w:rFonts w:ascii="Calibri" w:eastAsia="Calibri" w:hAnsi="Calibri" w:cs="Times New Roman"/>
    </w:rPr>
  </w:style>
  <w:style w:type="paragraph" w:styleId="Revision">
    <w:name w:val="Revision"/>
    <w:hidden/>
    <w:uiPriority w:val="99"/>
    <w:semiHidden/>
    <w:rsid w:val="001B5A7F"/>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1B5A7F"/>
  </w:style>
  <w:style w:type="character" w:customStyle="1" w:styleId="UnresolvedMention">
    <w:name w:val="Unresolved Mention"/>
    <w:basedOn w:val="DefaultParagraphFont"/>
    <w:uiPriority w:val="99"/>
    <w:semiHidden/>
    <w:unhideWhenUsed/>
    <w:rsid w:val="002A6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2423">
      <w:bodyDiv w:val="1"/>
      <w:marLeft w:val="0"/>
      <w:marRight w:val="0"/>
      <w:marTop w:val="0"/>
      <w:marBottom w:val="0"/>
      <w:divBdr>
        <w:top w:val="none" w:sz="0" w:space="0" w:color="auto"/>
        <w:left w:val="none" w:sz="0" w:space="0" w:color="auto"/>
        <w:bottom w:val="none" w:sz="0" w:space="0" w:color="auto"/>
        <w:right w:val="none" w:sz="0" w:space="0" w:color="auto"/>
      </w:divBdr>
    </w:div>
    <w:div w:id="821777119">
      <w:bodyDiv w:val="1"/>
      <w:marLeft w:val="0"/>
      <w:marRight w:val="0"/>
      <w:marTop w:val="0"/>
      <w:marBottom w:val="0"/>
      <w:divBdr>
        <w:top w:val="none" w:sz="0" w:space="0" w:color="auto"/>
        <w:left w:val="none" w:sz="0" w:space="0" w:color="auto"/>
        <w:bottom w:val="none" w:sz="0" w:space="0" w:color="auto"/>
        <w:right w:val="none" w:sz="0" w:space="0" w:color="auto"/>
      </w:divBdr>
    </w:div>
    <w:div w:id="1221091898">
      <w:bodyDiv w:val="1"/>
      <w:marLeft w:val="0"/>
      <w:marRight w:val="0"/>
      <w:marTop w:val="0"/>
      <w:marBottom w:val="0"/>
      <w:divBdr>
        <w:top w:val="none" w:sz="0" w:space="0" w:color="auto"/>
        <w:left w:val="none" w:sz="0" w:space="0" w:color="auto"/>
        <w:bottom w:val="none" w:sz="0" w:space="0" w:color="auto"/>
        <w:right w:val="none" w:sz="0" w:space="0" w:color="auto"/>
      </w:divBdr>
      <w:divsChild>
        <w:div w:id="1674604864">
          <w:marLeft w:val="547"/>
          <w:marRight w:val="0"/>
          <w:marTop w:val="0"/>
          <w:marBottom w:val="0"/>
          <w:divBdr>
            <w:top w:val="none" w:sz="0" w:space="0" w:color="auto"/>
            <w:left w:val="none" w:sz="0" w:space="0" w:color="auto"/>
            <w:bottom w:val="none" w:sz="0" w:space="0" w:color="auto"/>
            <w:right w:val="none" w:sz="0" w:space="0" w:color="auto"/>
          </w:divBdr>
        </w:div>
      </w:divsChild>
    </w:div>
    <w:div w:id="1279607943">
      <w:bodyDiv w:val="1"/>
      <w:marLeft w:val="0"/>
      <w:marRight w:val="0"/>
      <w:marTop w:val="0"/>
      <w:marBottom w:val="0"/>
      <w:divBdr>
        <w:top w:val="none" w:sz="0" w:space="0" w:color="auto"/>
        <w:left w:val="none" w:sz="0" w:space="0" w:color="auto"/>
        <w:bottom w:val="none" w:sz="0" w:space="0" w:color="auto"/>
        <w:right w:val="none" w:sz="0" w:space="0" w:color="auto"/>
      </w:divBdr>
      <w:divsChild>
        <w:div w:id="1679044129">
          <w:marLeft w:val="720"/>
          <w:marRight w:val="0"/>
          <w:marTop w:val="200"/>
          <w:marBottom w:val="0"/>
          <w:divBdr>
            <w:top w:val="none" w:sz="0" w:space="0" w:color="auto"/>
            <w:left w:val="none" w:sz="0" w:space="0" w:color="auto"/>
            <w:bottom w:val="none" w:sz="0" w:space="0" w:color="auto"/>
            <w:right w:val="none" w:sz="0" w:space="0" w:color="auto"/>
          </w:divBdr>
        </w:div>
        <w:div w:id="1720856517">
          <w:marLeft w:val="720"/>
          <w:marRight w:val="0"/>
          <w:marTop w:val="200"/>
          <w:marBottom w:val="0"/>
          <w:divBdr>
            <w:top w:val="none" w:sz="0" w:space="0" w:color="auto"/>
            <w:left w:val="none" w:sz="0" w:space="0" w:color="auto"/>
            <w:bottom w:val="none" w:sz="0" w:space="0" w:color="auto"/>
            <w:right w:val="none" w:sz="0" w:space="0" w:color="auto"/>
          </w:divBdr>
        </w:div>
        <w:div w:id="1507599235">
          <w:marLeft w:val="720"/>
          <w:marRight w:val="0"/>
          <w:marTop w:val="200"/>
          <w:marBottom w:val="0"/>
          <w:divBdr>
            <w:top w:val="none" w:sz="0" w:space="0" w:color="auto"/>
            <w:left w:val="none" w:sz="0" w:space="0" w:color="auto"/>
            <w:bottom w:val="none" w:sz="0" w:space="0" w:color="auto"/>
            <w:right w:val="none" w:sz="0" w:space="0" w:color="auto"/>
          </w:divBdr>
        </w:div>
        <w:div w:id="1019620467">
          <w:marLeft w:val="720"/>
          <w:marRight w:val="0"/>
          <w:marTop w:val="200"/>
          <w:marBottom w:val="0"/>
          <w:divBdr>
            <w:top w:val="none" w:sz="0" w:space="0" w:color="auto"/>
            <w:left w:val="none" w:sz="0" w:space="0" w:color="auto"/>
            <w:bottom w:val="none" w:sz="0" w:space="0" w:color="auto"/>
            <w:right w:val="none" w:sz="0" w:space="0" w:color="auto"/>
          </w:divBdr>
        </w:div>
      </w:divsChild>
    </w:div>
    <w:div w:id="1361781588">
      <w:bodyDiv w:val="1"/>
      <w:marLeft w:val="0"/>
      <w:marRight w:val="0"/>
      <w:marTop w:val="0"/>
      <w:marBottom w:val="0"/>
      <w:divBdr>
        <w:top w:val="none" w:sz="0" w:space="0" w:color="auto"/>
        <w:left w:val="none" w:sz="0" w:space="0" w:color="auto"/>
        <w:bottom w:val="none" w:sz="0" w:space="0" w:color="auto"/>
        <w:right w:val="none" w:sz="0" w:space="0" w:color="auto"/>
      </w:divBdr>
    </w:div>
    <w:div w:id="1492716913">
      <w:bodyDiv w:val="1"/>
      <w:marLeft w:val="0"/>
      <w:marRight w:val="0"/>
      <w:marTop w:val="0"/>
      <w:marBottom w:val="0"/>
      <w:divBdr>
        <w:top w:val="none" w:sz="0" w:space="0" w:color="auto"/>
        <w:left w:val="none" w:sz="0" w:space="0" w:color="auto"/>
        <w:bottom w:val="none" w:sz="0" w:space="0" w:color="auto"/>
        <w:right w:val="none" w:sz="0" w:space="0" w:color="auto"/>
      </w:divBdr>
      <w:divsChild>
        <w:div w:id="545869285">
          <w:marLeft w:val="547"/>
          <w:marRight w:val="0"/>
          <w:marTop w:val="0"/>
          <w:marBottom w:val="0"/>
          <w:divBdr>
            <w:top w:val="none" w:sz="0" w:space="0" w:color="auto"/>
            <w:left w:val="none" w:sz="0" w:space="0" w:color="auto"/>
            <w:bottom w:val="none" w:sz="0" w:space="0" w:color="auto"/>
            <w:right w:val="none" w:sz="0" w:space="0" w:color="auto"/>
          </w:divBdr>
        </w:div>
      </w:divsChild>
    </w:div>
    <w:div w:id="1800150834">
      <w:bodyDiv w:val="1"/>
      <w:marLeft w:val="0"/>
      <w:marRight w:val="0"/>
      <w:marTop w:val="0"/>
      <w:marBottom w:val="0"/>
      <w:divBdr>
        <w:top w:val="none" w:sz="0" w:space="0" w:color="auto"/>
        <w:left w:val="none" w:sz="0" w:space="0" w:color="auto"/>
        <w:bottom w:val="none" w:sz="0" w:space="0" w:color="auto"/>
        <w:right w:val="none" w:sz="0" w:space="0" w:color="auto"/>
      </w:divBdr>
    </w:div>
    <w:div w:id="18480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01E3-F982-4571-A019-4ECFF459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Atkinson Kristy (CSRCCG)</dc:creator>
  <cp:lastModifiedBy>Roberts, David</cp:lastModifiedBy>
  <cp:revision>2</cp:revision>
  <cp:lastPrinted>2019-10-14T08:32:00Z</cp:lastPrinted>
  <dcterms:created xsi:type="dcterms:W3CDTF">2020-09-28T15:02:00Z</dcterms:created>
  <dcterms:modified xsi:type="dcterms:W3CDTF">2020-09-28T15:02:00Z</dcterms:modified>
</cp:coreProperties>
</file>